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709" w:type="dxa"/>
        <w:tblLook w:val="04A0"/>
      </w:tblPr>
      <w:tblGrid>
        <w:gridCol w:w="2721"/>
      </w:tblGrid>
      <w:tr w:rsidR="002E3229" w:rsidRPr="00F72F44" w:rsidTr="00CC6F32">
        <w:trPr>
          <w:trHeight w:val="142"/>
        </w:trPr>
        <w:tc>
          <w:tcPr>
            <w:tcW w:w="2721" w:type="dxa"/>
            <w:tcBorders>
              <w:top w:val="nil"/>
              <w:left w:val="nil"/>
              <w:bottom w:val="nil"/>
              <w:right w:val="nil"/>
            </w:tcBorders>
          </w:tcPr>
          <w:p w:rsidR="002E3229" w:rsidRPr="00F72F44" w:rsidRDefault="002E3229" w:rsidP="00CC6F32">
            <w:pPr>
              <w:rPr>
                <w:rFonts w:ascii="Calibri" w:hAnsi="Calibri"/>
                <w:bCs/>
                <w:iCs/>
                <w:noProof/>
                <w:sz w:val="32"/>
                <w:szCs w:val="32"/>
              </w:rPr>
            </w:pPr>
          </w:p>
        </w:tc>
      </w:tr>
    </w:tbl>
    <w:p w:rsidR="00EE0EF1" w:rsidRPr="008707DE" w:rsidRDefault="008707DE" w:rsidP="008707DE">
      <w:pPr>
        <w:spacing w:after="0" w:line="240" w:lineRule="auto"/>
        <w:jc w:val="right"/>
        <w:rPr>
          <w:rFonts w:ascii="Times New Roman" w:hAnsi="Times New Roman" w:cs="Times New Roman"/>
          <w:sz w:val="20"/>
          <w:szCs w:val="20"/>
        </w:rPr>
      </w:pPr>
      <w:r w:rsidRPr="008707DE">
        <w:rPr>
          <w:rFonts w:ascii="Times New Roman" w:hAnsi="Times New Roman" w:cs="Times New Roman"/>
          <w:sz w:val="20"/>
          <w:szCs w:val="20"/>
        </w:rPr>
        <w:t>Приложение №1 к Приказу</w:t>
      </w:r>
      <w:r w:rsidR="00B47BC4">
        <w:rPr>
          <w:rFonts w:ascii="Times New Roman" w:hAnsi="Times New Roman" w:cs="Times New Roman"/>
          <w:sz w:val="20"/>
          <w:szCs w:val="20"/>
        </w:rPr>
        <w:t xml:space="preserve"> </w:t>
      </w:r>
      <w:r w:rsidRPr="008707DE">
        <w:rPr>
          <w:rFonts w:ascii="Times New Roman" w:hAnsi="Times New Roman" w:cs="Times New Roman"/>
          <w:sz w:val="20"/>
          <w:szCs w:val="20"/>
        </w:rPr>
        <w:t>от «</w:t>
      </w:r>
      <w:r w:rsidR="00B47BC4">
        <w:rPr>
          <w:rFonts w:ascii="Times New Roman" w:hAnsi="Times New Roman" w:cs="Times New Roman"/>
          <w:sz w:val="20"/>
          <w:szCs w:val="20"/>
        </w:rPr>
        <w:t>13</w:t>
      </w:r>
      <w:r w:rsidR="00070622">
        <w:rPr>
          <w:rFonts w:ascii="Times New Roman" w:hAnsi="Times New Roman" w:cs="Times New Roman"/>
          <w:sz w:val="20"/>
          <w:szCs w:val="20"/>
        </w:rPr>
        <w:t>»</w:t>
      </w:r>
      <w:r w:rsidR="000670D0">
        <w:rPr>
          <w:rFonts w:ascii="Times New Roman" w:hAnsi="Times New Roman" w:cs="Times New Roman"/>
          <w:sz w:val="20"/>
          <w:szCs w:val="20"/>
        </w:rPr>
        <w:t xml:space="preserve"> </w:t>
      </w:r>
      <w:r w:rsidR="00B47BC4">
        <w:rPr>
          <w:rFonts w:ascii="Times New Roman" w:hAnsi="Times New Roman" w:cs="Times New Roman"/>
          <w:sz w:val="20"/>
          <w:szCs w:val="20"/>
        </w:rPr>
        <w:t xml:space="preserve">ноября </w:t>
      </w:r>
      <w:r w:rsidRPr="008707DE">
        <w:rPr>
          <w:rFonts w:ascii="Times New Roman" w:hAnsi="Times New Roman" w:cs="Times New Roman"/>
          <w:sz w:val="20"/>
          <w:szCs w:val="20"/>
        </w:rPr>
        <w:t>202</w:t>
      </w:r>
      <w:r w:rsidR="00B47BC4">
        <w:rPr>
          <w:rFonts w:ascii="Times New Roman" w:hAnsi="Times New Roman" w:cs="Times New Roman"/>
          <w:sz w:val="20"/>
          <w:szCs w:val="20"/>
        </w:rPr>
        <w:t>3</w:t>
      </w:r>
      <w:r w:rsidRPr="008707DE">
        <w:rPr>
          <w:rFonts w:ascii="Times New Roman" w:hAnsi="Times New Roman" w:cs="Times New Roman"/>
          <w:sz w:val="20"/>
          <w:szCs w:val="20"/>
        </w:rPr>
        <w:t>г. №</w:t>
      </w:r>
      <w:r w:rsidR="00B47BC4">
        <w:rPr>
          <w:rFonts w:ascii="Times New Roman" w:hAnsi="Times New Roman" w:cs="Times New Roman"/>
          <w:sz w:val="20"/>
          <w:szCs w:val="20"/>
        </w:rPr>
        <w:t>21</w:t>
      </w:r>
    </w:p>
    <w:p w:rsidR="00375E82" w:rsidRPr="008707DE" w:rsidRDefault="00375E82" w:rsidP="008707DE">
      <w:pPr>
        <w:spacing w:after="0" w:line="240" w:lineRule="auto"/>
        <w:ind w:firstLine="142"/>
        <w:jc w:val="right"/>
        <w:rPr>
          <w:rFonts w:ascii="Times New Roman" w:hAnsi="Times New Roman" w:cs="Times New Roman"/>
          <w:bCs/>
          <w:sz w:val="20"/>
          <w:szCs w:val="20"/>
        </w:rPr>
      </w:pPr>
      <w:r w:rsidRPr="008707DE">
        <w:rPr>
          <w:rFonts w:ascii="Times New Roman" w:hAnsi="Times New Roman" w:cs="Times New Roman"/>
          <w:bCs/>
          <w:sz w:val="20"/>
          <w:szCs w:val="20"/>
        </w:rPr>
        <w:t xml:space="preserve">«Об утверждении Антикоррупционной политики </w:t>
      </w:r>
    </w:p>
    <w:p w:rsidR="00375E82" w:rsidRPr="008707DE" w:rsidRDefault="00375E82" w:rsidP="008707DE">
      <w:pPr>
        <w:spacing w:after="0" w:line="240" w:lineRule="auto"/>
        <w:ind w:firstLine="142"/>
        <w:jc w:val="right"/>
        <w:rPr>
          <w:rFonts w:ascii="Times New Roman" w:hAnsi="Times New Roman" w:cs="Times New Roman"/>
          <w:bCs/>
          <w:sz w:val="20"/>
          <w:szCs w:val="20"/>
        </w:rPr>
      </w:pPr>
      <w:r w:rsidRPr="008707DE">
        <w:rPr>
          <w:rFonts w:ascii="Times New Roman" w:hAnsi="Times New Roman" w:cs="Times New Roman"/>
          <w:bCs/>
          <w:sz w:val="20"/>
          <w:szCs w:val="20"/>
        </w:rPr>
        <w:t xml:space="preserve">и назначении ответственного лица </w:t>
      </w:r>
    </w:p>
    <w:p w:rsidR="00375E82" w:rsidRPr="008707DE" w:rsidRDefault="00375E82" w:rsidP="008707DE">
      <w:pPr>
        <w:spacing w:after="0" w:line="240" w:lineRule="auto"/>
        <w:ind w:firstLine="142"/>
        <w:jc w:val="right"/>
        <w:rPr>
          <w:rFonts w:ascii="Times New Roman" w:hAnsi="Times New Roman" w:cs="Times New Roman"/>
          <w:bCs/>
          <w:sz w:val="20"/>
          <w:szCs w:val="20"/>
        </w:rPr>
      </w:pPr>
      <w:r w:rsidRPr="008707DE">
        <w:rPr>
          <w:rFonts w:ascii="Times New Roman" w:hAnsi="Times New Roman" w:cs="Times New Roman"/>
          <w:bCs/>
          <w:sz w:val="20"/>
          <w:szCs w:val="20"/>
        </w:rPr>
        <w:t xml:space="preserve">за профилактику коррупционных и иных правонарушений </w:t>
      </w:r>
    </w:p>
    <w:p w:rsidR="00375E82" w:rsidRPr="008707DE" w:rsidRDefault="00375E82" w:rsidP="008707DE">
      <w:pPr>
        <w:spacing w:after="0" w:line="240" w:lineRule="auto"/>
        <w:ind w:firstLine="142"/>
        <w:jc w:val="right"/>
        <w:rPr>
          <w:rFonts w:ascii="Times New Roman" w:hAnsi="Times New Roman" w:cs="Times New Roman"/>
          <w:sz w:val="20"/>
          <w:szCs w:val="20"/>
        </w:rPr>
      </w:pPr>
      <w:r w:rsidRPr="008707DE">
        <w:rPr>
          <w:rFonts w:ascii="Times New Roman" w:hAnsi="Times New Roman" w:cs="Times New Roman"/>
          <w:bCs/>
          <w:sz w:val="20"/>
          <w:szCs w:val="20"/>
        </w:rPr>
        <w:t>в ООО «</w:t>
      </w:r>
      <w:r w:rsidR="00EC34FE">
        <w:rPr>
          <w:rFonts w:ascii="Times New Roman" w:hAnsi="Times New Roman" w:cs="Times New Roman"/>
          <w:bCs/>
          <w:sz w:val="20"/>
          <w:szCs w:val="20"/>
        </w:rPr>
        <w:t>Альтамед-</w:t>
      </w:r>
      <w:r w:rsidR="00B03AC0">
        <w:rPr>
          <w:rFonts w:ascii="Times New Roman" w:hAnsi="Times New Roman" w:cs="Times New Roman"/>
          <w:bCs/>
          <w:sz w:val="20"/>
          <w:szCs w:val="20"/>
        </w:rPr>
        <w:t>С</w:t>
      </w:r>
      <w:r w:rsidRPr="008707DE">
        <w:rPr>
          <w:rFonts w:ascii="Times New Roman" w:hAnsi="Times New Roman" w:cs="Times New Roman"/>
          <w:bCs/>
          <w:sz w:val="20"/>
          <w:szCs w:val="20"/>
        </w:rPr>
        <w:t>»</w:t>
      </w:r>
    </w:p>
    <w:p w:rsidR="00375E82" w:rsidRPr="00BD3B9B" w:rsidRDefault="00375E82" w:rsidP="00375E82">
      <w:pPr>
        <w:spacing w:after="0" w:line="240" w:lineRule="auto"/>
        <w:ind w:firstLine="708"/>
        <w:jc w:val="both"/>
        <w:rPr>
          <w:rFonts w:ascii="Times New Roman" w:hAnsi="Times New Roman" w:cs="Times New Roman"/>
          <w:sz w:val="26"/>
          <w:szCs w:val="26"/>
        </w:rPr>
      </w:pPr>
    </w:p>
    <w:p w:rsidR="00375E82" w:rsidRPr="00BD3B9B" w:rsidRDefault="00375E82" w:rsidP="00375E82">
      <w:pPr>
        <w:spacing w:after="0" w:line="240" w:lineRule="auto"/>
        <w:ind w:firstLine="708"/>
        <w:jc w:val="both"/>
        <w:rPr>
          <w:rFonts w:ascii="Times New Roman" w:hAnsi="Times New Roman" w:cs="Times New Roman"/>
          <w:sz w:val="26"/>
          <w:szCs w:val="26"/>
        </w:rPr>
      </w:pP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8707DE" w:rsidP="008707DE">
      <w:pPr>
        <w:spacing w:after="0" w:line="240" w:lineRule="auto"/>
        <w:jc w:val="center"/>
        <w:rPr>
          <w:rFonts w:ascii="Times New Roman" w:hAnsi="Times New Roman" w:cs="Times New Roman"/>
          <w:b/>
          <w:sz w:val="26"/>
          <w:szCs w:val="26"/>
        </w:rPr>
      </w:pPr>
      <w:r w:rsidRPr="008707DE">
        <w:rPr>
          <w:rFonts w:ascii="Times New Roman" w:hAnsi="Times New Roman" w:cs="Times New Roman"/>
          <w:b/>
          <w:sz w:val="26"/>
          <w:szCs w:val="26"/>
        </w:rPr>
        <w:t>АНТИКОРРУПЦИОННАЯ ПОЛИТИКА</w:t>
      </w:r>
    </w:p>
    <w:p w:rsidR="008707DE" w:rsidRPr="008707DE" w:rsidRDefault="008707DE" w:rsidP="008707DE">
      <w:pPr>
        <w:spacing w:after="0" w:line="240" w:lineRule="auto"/>
        <w:jc w:val="center"/>
        <w:rPr>
          <w:rFonts w:ascii="Times New Roman" w:hAnsi="Times New Roman" w:cs="Times New Roman"/>
          <w:b/>
          <w:sz w:val="26"/>
          <w:szCs w:val="26"/>
        </w:rPr>
      </w:pPr>
      <w:r w:rsidRPr="008707DE">
        <w:rPr>
          <w:rFonts w:ascii="Times New Roman" w:hAnsi="Times New Roman" w:cs="Times New Roman"/>
          <w:b/>
          <w:sz w:val="26"/>
          <w:szCs w:val="26"/>
        </w:rPr>
        <w:t>ОБЩЕСТВА С ОГРАНИЧЕННОЙ ОТВЕТСТВЕННОСТЬЮ «</w:t>
      </w:r>
      <w:r w:rsidR="00EC34FE">
        <w:rPr>
          <w:rFonts w:ascii="Times New Roman" w:hAnsi="Times New Roman" w:cs="Times New Roman"/>
          <w:b/>
          <w:sz w:val="26"/>
          <w:szCs w:val="26"/>
        </w:rPr>
        <w:t>АЛЬТАМЕД-</w:t>
      </w:r>
      <w:r w:rsidR="00B03AC0">
        <w:rPr>
          <w:rFonts w:ascii="Times New Roman" w:hAnsi="Times New Roman" w:cs="Times New Roman"/>
          <w:b/>
          <w:sz w:val="26"/>
          <w:szCs w:val="26"/>
        </w:rPr>
        <w:t>С</w:t>
      </w:r>
      <w:r w:rsidRPr="008707DE">
        <w:rPr>
          <w:rFonts w:ascii="Times New Roman" w:hAnsi="Times New Roman" w:cs="Times New Roman"/>
          <w:b/>
          <w:sz w:val="26"/>
          <w:szCs w:val="26"/>
        </w:rPr>
        <w:t>»</w:t>
      </w:r>
    </w:p>
    <w:p w:rsidR="008707DE" w:rsidRPr="008707DE" w:rsidRDefault="008707DE" w:rsidP="008707DE">
      <w:pPr>
        <w:spacing w:after="0" w:line="240" w:lineRule="auto"/>
        <w:jc w:val="both"/>
        <w:rPr>
          <w:rFonts w:ascii="Times New Roman" w:hAnsi="Times New Roman" w:cs="Times New Roman"/>
          <w:b/>
          <w:sz w:val="26"/>
          <w:szCs w:val="26"/>
        </w:rPr>
      </w:pPr>
    </w:p>
    <w:p w:rsidR="008707DE" w:rsidRPr="008707DE" w:rsidRDefault="008707DE" w:rsidP="008707DE">
      <w:pPr>
        <w:numPr>
          <w:ilvl w:val="0"/>
          <w:numId w:val="24"/>
        </w:numPr>
        <w:spacing w:after="0" w:line="240" w:lineRule="auto"/>
        <w:jc w:val="center"/>
        <w:rPr>
          <w:rFonts w:ascii="Times New Roman" w:hAnsi="Times New Roman" w:cs="Times New Roman"/>
          <w:b/>
          <w:sz w:val="26"/>
          <w:szCs w:val="26"/>
        </w:rPr>
      </w:pPr>
      <w:r w:rsidRPr="008707DE">
        <w:rPr>
          <w:rFonts w:ascii="Times New Roman" w:hAnsi="Times New Roman" w:cs="Times New Roman"/>
          <w:b/>
          <w:sz w:val="26"/>
          <w:szCs w:val="26"/>
        </w:rPr>
        <w:t>Общие сведения</w:t>
      </w:r>
    </w:p>
    <w:p w:rsidR="008707DE" w:rsidRPr="008707DE" w:rsidRDefault="008707DE" w:rsidP="008707DE">
      <w:pPr>
        <w:spacing w:after="0" w:line="240" w:lineRule="auto"/>
        <w:jc w:val="both"/>
        <w:rPr>
          <w:rFonts w:ascii="Times New Roman" w:hAnsi="Times New Roman" w:cs="Times New Roman"/>
          <w:b/>
          <w:sz w:val="26"/>
          <w:szCs w:val="26"/>
        </w:rPr>
      </w:pPr>
    </w:p>
    <w:p w:rsidR="008707DE" w:rsidRP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Антикоррупционная политика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 (далее – Политика) разработана в соответствии с Федеральным законом от 25 декабря 2008 г. № 273-ФЗ «О противодействии коррупции» и Методическими рекомендациями по разработке и принятию организациями мер по предупреждению и противодействию коррупции, утверждёнными Министерством труда и социальной защиты Российской Федерации</w:t>
      </w:r>
      <w:r>
        <w:rPr>
          <w:rFonts w:ascii="Times New Roman" w:hAnsi="Times New Roman" w:cs="Times New Roman"/>
          <w:sz w:val="26"/>
          <w:szCs w:val="26"/>
        </w:rPr>
        <w:t xml:space="preserve"> от 08.11.2013г.</w:t>
      </w:r>
    </w:p>
    <w:p w:rsidR="000518F9" w:rsidRPr="000518F9" w:rsidRDefault="000518F9" w:rsidP="000518F9">
      <w:pPr>
        <w:spacing w:after="0" w:line="240" w:lineRule="auto"/>
        <w:ind w:firstLine="708"/>
        <w:jc w:val="both"/>
        <w:rPr>
          <w:rFonts w:ascii="Times New Roman" w:hAnsi="Times New Roman" w:cs="Times New Roman"/>
          <w:sz w:val="26"/>
          <w:szCs w:val="26"/>
        </w:rPr>
      </w:pPr>
      <w:r w:rsidRPr="000518F9">
        <w:rPr>
          <w:rFonts w:ascii="Times New Roman" w:hAnsi="Times New Roman" w:cs="Times New Roman"/>
          <w:sz w:val="26"/>
          <w:szCs w:val="26"/>
        </w:rPr>
        <w:t xml:space="preserve">Настоящая Антикоррупционная политика является внутренним документом </w:t>
      </w:r>
      <w:r>
        <w:rPr>
          <w:rFonts w:ascii="Times New Roman" w:hAnsi="Times New Roman" w:cs="Times New Roman"/>
          <w:sz w:val="26"/>
          <w:szCs w:val="26"/>
        </w:rPr>
        <w:t>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Pr>
          <w:rFonts w:ascii="Times New Roman" w:hAnsi="Times New Roman" w:cs="Times New Roman"/>
          <w:sz w:val="26"/>
          <w:szCs w:val="26"/>
        </w:rPr>
        <w:t>»</w:t>
      </w:r>
      <w:r w:rsidRPr="000518F9">
        <w:rPr>
          <w:rFonts w:ascii="Times New Roman" w:hAnsi="Times New Roman" w:cs="Times New Roman"/>
          <w:sz w:val="26"/>
          <w:szCs w:val="26"/>
        </w:rPr>
        <w:t xml:space="preserve"> (далее – Организация), направленным на профилактику и пресечение коррупционных правонарушений в деятельности Организации</w:t>
      </w:r>
    </w:p>
    <w:p w:rsidR="008707DE" w:rsidRP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 xml:space="preserve">1.1. Политика </w:t>
      </w:r>
      <w:r w:rsidR="00F3386E">
        <w:rPr>
          <w:rFonts w:ascii="Times New Roman" w:hAnsi="Times New Roman" w:cs="Times New Roman"/>
          <w:sz w:val="26"/>
          <w:szCs w:val="26"/>
        </w:rPr>
        <w:t>отражает приверженность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 и его руководства высоким этическим стандартам и принципам открытого и честного ведения деятель</w:t>
      </w:r>
      <w:r w:rsidR="00F3386E">
        <w:rPr>
          <w:rFonts w:ascii="Times New Roman" w:hAnsi="Times New Roman" w:cs="Times New Roman"/>
          <w:sz w:val="26"/>
          <w:szCs w:val="26"/>
        </w:rPr>
        <w:t>ности, а также стремление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 к поддержанию деловой репутации на должном уровне.</w:t>
      </w:r>
    </w:p>
    <w:p w:rsidR="008707DE" w:rsidRP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1.2. Основными целями настоящей Политики являются:</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пред</w:t>
      </w:r>
      <w:r w:rsidR="00F3386E">
        <w:rPr>
          <w:rFonts w:ascii="Times New Roman" w:hAnsi="Times New Roman" w:cs="Times New Roman"/>
          <w:sz w:val="26"/>
          <w:szCs w:val="26"/>
        </w:rPr>
        <w:t>упреждение коррупции в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обеспечение ответственности за коррупционные проявления;</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формирование антикоррупционног</w:t>
      </w:r>
      <w:r w:rsidR="00F3386E">
        <w:rPr>
          <w:rFonts w:ascii="Times New Roman" w:hAnsi="Times New Roman" w:cs="Times New Roman"/>
          <w:sz w:val="26"/>
          <w:szCs w:val="26"/>
        </w:rPr>
        <w:t>о сознания у работников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w:t>
      </w:r>
    </w:p>
    <w:p w:rsidR="008707DE" w:rsidRP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1.3. Основными задачами настоящей Политики являются:</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формирование у работников единообраз</w:t>
      </w:r>
      <w:r w:rsidR="000518F9">
        <w:rPr>
          <w:rFonts w:ascii="Times New Roman" w:hAnsi="Times New Roman" w:cs="Times New Roman"/>
          <w:sz w:val="26"/>
          <w:szCs w:val="26"/>
        </w:rPr>
        <w:t>ного понимания политики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 о неприятии коррупции в любых формах и проявлениях;</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разработка комплекса мероприятий для миним</w:t>
      </w:r>
      <w:r w:rsidR="000518F9">
        <w:rPr>
          <w:rFonts w:ascii="Times New Roman" w:hAnsi="Times New Roman" w:cs="Times New Roman"/>
          <w:sz w:val="26"/>
          <w:szCs w:val="26"/>
        </w:rPr>
        <w:t>изации риска вовлечения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 администрации и работников независимо от занимаемой должности в коррупционную деятельность;</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мониторинг эффективности мер антикоррупционной политики;</w:t>
      </w:r>
    </w:p>
    <w:p w:rsid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соблюдение принципов и требований настоящей Политики, норм применяемого антикоррупционного законодательства, а также процедур по пре</w:t>
      </w:r>
      <w:r w:rsidR="000518F9">
        <w:rPr>
          <w:rFonts w:ascii="Times New Roman" w:hAnsi="Times New Roman" w:cs="Times New Roman"/>
          <w:sz w:val="26"/>
          <w:szCs w:val="26"/>
        </w:rPr>
        <w:t>дотвращению коррупции в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w:t>
      </w:r>
    </w:p>
    <w:p w:rsidR="0081060A" w:rsidRPr="0081060A" w:rsidRDefault="0081060A" w:rsidP="0081060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81060A">
        <w:rPr>
          <w:rFonts w:ascii="Times New Roman" w:hAnsi="Times New Roman" w:cs="Times New Roman"/>
          <w:sz w:val="26"/>
          <w:szCs w:val="26"/>
        </w:rPr>
        <w:t>закрепление основных принципов антикоррупционной деятельности Организации;</w:t>
      </w:r>
    </w:p>
    <w:p w:rsidR="0081060A" w:rsidRPr="0081060A" w:rsidRDefault="0081060A" w:rsidP="0081060A">
      <w:pPr>
        <w:spacing w:after="0" w:line="240" w:lineRule="auto"/>
        <w:jc w:val="both"/>
        <w:rPr>
          <w:rFonts w:ascii="Times New Roman" w:hAnsi="Times New Roman" w:cs="Times New Roman"/>
          <w:sz w:val="26"/>
          <w:szCs w:val="26"/>
        </w:rPr>
      </w:pPr>
      <w:r w:rsidRPr="0081060A">
        <w:rPr>
          <w:rFonts w:ascii="Times New Roman" w:hAnsi="Times New Roman" w:cs="Times New Roman"/>
          <w:sz w:val="26"/>
          <w:szCs w:val="26"/>
        </w:rPr>
        <w:t>- определение области применения Политики и круга лиц, попадающих под ее действие;</w:t>
      </w:r>
    </w:p>
    <w:p w:rsidR="0081060A" w:rsidRPr="0081060A" w:rsidRDefault="0081060A" w:rsidP="0081060A">
      <w:pPr>
        <w:spacing w:after="0" w:line="240" w:lineRule="auto"/>
        <w:jc w:val="both"/>
        <w:rPr>
          <w:rFonts w:ascii="Times New Roman" w:hAnsi="Times New Roman" w:cs="Times New Roman"/>
          <w:sz w:val="26"/>
          <w:szCs w:val="26"/>
        </w:rPr>
      </w:pPr>
      <w:r w:rsidRPr="0081060A">
        <w:rPr>
          <w:rFonts w:ascii="Times New Roman" w:hAnsi="Times New Roman" w:cs="Times New Roman"/>
          <w:sz w:val="26"/>
          <w:szCs w:val="26"/>
        </w:rPr>
        <w:t>- определение должностных лиц Организации, ответственных за реализацию Антикоррупционной политики;</w:t>
      </w:r>
    </w:p>
    <w:p w:rsidR="0081060A" w:rsidRPr="0081060A" w:rsidRDefault="0081060A" w:rsidP="0081060A">
      <w:pPr>
        <w:spacing w:after="0" w:line="240" w:lineRule="auto"/>
        <w:jc w:val="both"/>
        <w:rPr>
          <w:rFonts w:ascii="Times New Roman" w:hAnsi="Times New Roman" w:cs="Times New Roman"/>
          <w:sz w:val="26"/>
          <w:szCs w:val="26"/>
        </w:rPr>
      </w:pPr>
      <w:r w:rsidRPr="0081060A">
        <w:rPr>
          <w:rFonts w:ascii="Times New Roman" w:hAnsi="Times New Roman" w:cs="Times New Roman"/>
          <w:sz w:val="26"/>
          <w:szCs w:val="26"/>
        </w:rPr>
        <w:t>- определение и закрепление обязанностей работников и Организации, связанных с предупреждением и противодействием коррупции;</w:t>
      </w:r>
    </w:p>
    <w:p w:rsidR="0081060A" w:rsidRPr="0081060A" w:rsidRDefault="0081060A" w:rsidP="0081060A">
      <w:pPr>
        <w:spacing w:after="0" w:line="240" w:lineRule="auto"/>
        <w:jc w:val="both"/>
        <w:rPr>
          <w:rFonts w:ascii="Times New Roman" w:hAnsi="Times New Roman" w:cs="Times New Roman"/>
          <w:sz w:val="26"/>
          <w:szCs w:val="26"/>
        </w:rPr>
      </w:pPr>
      <w:r w:rsidRPr="0081060A">
        <w:rPr>
          <w:rFonts w:ascii="Times New Roman" w:hAnsi="Times New Roman" w:cs="Times New Roman"/>
          <w:sz w:val="26"/>
          <w:szCs w:val="26"/>
        </w:rPr>
        <w:t xml:space="preserve">- установление перечня реализуемых Организацией антикоррупционных мероприятий, стандартов и </w:t>
      </w:r>
      <w:r w:rsidR="00364EE2" w:rsidRPr="0081060A">
        <w:rPr>
          <w:rFonts w:ascii="Times New Roman" w:hAnsi="Times New Roman" w:cs="Times New Roman"/>
          <w:sz w:val="26"/>
          <w:szCs w:val="26"/>
        </w:rPr>
        <w:t>процедур,</w:t>
      </w:r>
      <w:r w:rsidRPr="0081060A">
        <w:rPr>
          <w:rFonts w:ascii="Times New Roman" w:hAnsi="Times New Roman" w:cs="Times New Roman"/>
          <w:sz w:val="26"/>
          <w:szCs w:val="26"/>
        </w:rPr>
        <w:t xml:space="preserve"> и порядка их выполнения (применения);</w:t>
      </w:r>
    </w:p>
    <w:p w:rsidR="0081060A" w:rsidRPr="0081060A" w:rsidRDefault="0081060A" w:rsidP="0081060A">
      <w:pPr>
        <w:spacing w:after="0" w:line="240" w:lineRule="auto"/>
        <w:jc w:val="both"/>
        <w:rPr>
          <w:rFonts w:ascii="Times New Roman" w:hAnsi="Times New Roman" w:cs="Times New Roman"/>
          <w:sz w:val="26"/>
          <w:szCs w:val="26"/>
        </w:rPr>
      </w:pPr>
      <w:r w:rsidRPr="0081060A">
        <w:rPr>
          <w:rFonts w:ascii="Times New Roman" w:hAnsi="Times New Roman" w:cs="Times New Roman"/>
          <w:sz w:val="26"/>
          <w:szCs w:val="26"/>
        </w:rPr>
        <w:t>- закрепление ответственности сотрудников Организации за несоблюдение требований Антикоррупционной политики.</w:t>
      </w:r>
    </w:p>
    <w:p w:rsidR="0081060A" w:rsidRPr="008707DE" w:rsidRDefault="0081060A" w:rsidP="008707DE">
      <w:pPr>
        <w:spacing w:after="0" w:line="240" w:lineRule="auto"/>
        <w:jc w:val="both"/>
        <w:rPr>
          <w:rFonts w:ascii="Times New Roman" w:hAnsi="Times New Roman" w:cs="Times New Roman"/>
          <w:sz w:val="26"/>
          <w:szCs w:val="26"/>
        </w:rPr>
      </w:pPr>
    </w:p>
    <w:p w:rsidR="008707DE" w:rsidRPr="008707DE" w:rsidRDefault="008707DE" w:rsidP="008707DE">
      <w:pPr>
        <w:numPr>
          <w:ilvl w:val="0"/>
          <w:numId w:val="24"/>
        </w:numPr>
        <w:spacing w:after="0" w:line="240" w:lineRule="auto"/>
        <w:jc w:val="center"/>
        <w:rPr>
          <w:rFonts w:ascii="Times New Roman" w:hAnsi="Times New Roman" w:cs="Times New Roman"/>
          <w:b/>
          <w:sz w:val="26"/>
          <w:szCs w:val="26"/>
        </w:rPr>
      </w:pPr>
      <w:r w:rsidRPr="008707DE">
        <w:rPr>
          <w:rFonts w:ascii="Times New Roman" w:hAnsi="Times New Roman" w:cs="Times New Roman"/>
          <w:b/>
          <w:sz w:val="26"/>
          <w:szCs w:val="26"/>
        </w:rPr>
        <w:t>Понятия и определения</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FD5FD9" w:rsidP="008707DE">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008707DE" w:rsidRPr="008707DE">
        <w:rPr>
          <w:rFonts w:ascii="Times New Roman" w:hAnsi="Times New Roman" w:cs="Times New Roman"/>
          <w:sz w:val="26"/>
          <w:szCs w:val="26"/>
        </w:rPr>
        <w:t xml:space="preserve">2.1.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w:t>
      </w:r>
      <w:r w:rsidR="008F7800">
        <w:rPr>
          <w:rFonts w:ascii="Times New Roman" w:hAnsi="Times New Roman" w:cs="Times New Roman"/>
          <w:sz w:val="26"/>
          <w:szCs w:val="26"/>
        </w:rPr>
        <w:t>№</w:t>
      </w:r>
      <w:r w:rsidR="008707DE" w:rsidRPr="008707DE">
        <w:rPr>
          <w:rFonts w:ascii="Times New Roman" w:hAnsi="Times New Roman" w:cs="Times New Roman"/>
          <w:sz w:val="26"/>
          <w:szCs w:val="26"/>
        </w:rPr>
        <w:t xml:space="preserve"> 273-ФЗ «О противодействии коррупции»).</w:t>
      </w:r>
    </w:p>
    <w:p w:rsidR="008707DE" w:rsidRPr="008707DE" w:rsidRDefault="00FD5FD9" w:rsidP="008707DE">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008707DE" w:rsidRPr="008707DE">
        <w:rPr>
          <w:rFonts w:ascii="Times New Roman" w:hAnsi="Times New Roman" w:cs="Times New Roman"/>
          <w:sz w:val="26"/>
          <w:szCs w:val="26"/>
        </w:rPr>
        <w:t xml:space="preserve">2.2.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w:t>
      </w:r>
      <w:r w:rsidR="008F7800">
        <w:rPr>
          <w:rFonts w:ascii="Times New Roman" w:hAnsi="Times New Roman" w:cs="Times New Roman"/>
          <w:sz w:val="26"/>
          <w:szCs w:val="26"/>
        </w:rPr>
        <w:t>№</w:t>
      </w:r>
      <w:r w:rsidR="008707DE" w:rsidRPr="008707DE">
        <w:rPr>
          <w:rFonts w:ascii="Times New Roman" w:hAnsi="Times New Roman" w:cs="Times New Roman"/>
          <w:sz w:val="26"/>
          <w:szCs w:val="26"/>
        </w:rPr>
        <w:t xml:space="preserve"> 273-ФЗ «О противодействии коррупции»):</w:t>
      </w:r>
    </w:p>
    <w:p w:rsidR="008707DE" w:rsidRPr="008707DE" w:rsidRDefault="00364EE2" w:rsidP="008707D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707DE" w:rsidRPr="008707DE">
        <w:rPr>
          <w:rFonts w:ascii="Times New Roman" w:hAnsi="Times New Roman" w:cs="Times New Roman"/>
          <w:sz w:val="26"/>
          <w:szCs w:val="26"/>
        </w:rPr>
        <w:t>а) по предупреждению коррупции, в том числе по выявлению и последующему</w:t>
      </w:r>
      <w:r w:rsidR="008707DE">
        <w:rPr>
          <w:rFonts w:ascii="Times New Roman" w:hAnsi="Times New Roman" w:cs="Times New Roman"/>
          <w:sz w:val="26"/>
          <w:szCs w:val="26"/>
        </w:rPr>
        <w:t xml:space="preserve"> </w:t>
      </w:r>
      <w:r w:rsidR="008707DE" w:rsidRPr="008707DE">
        <w:rPr>
          <w:rFonts w:ascii="Times New Roman" w:hAnsi="Times New Roman" w:cs="Times New Roman"/>
          <w:sz w:val="26"/>
          <w:szCs w:val="26"/>
        </w:rPr>
        <w:t>устранению причин коррупции (профилактика коррупции);</w:t>
      </w:r>
    </w:p>
    <w:p w:rsidR="008707DE" w:rsidRPr="008707DE" w:rsidRDefault="00364EE2" w:rsidP="008707D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707DE" w:rsidRPr="008707DE">
        <w:rPr>
          <w:rFonts w:ascii="Times New Roman" w:hAnsi="Times New Roman" w:cs="Times New Roman"/>
          <w:sz w:val="26"/>
          <w:szCs w:val="26"/>
        </w:rPr>
        <w:t>б) по выявлению, предупреждению, пресечению, раскрытию и расследованию</w:t>
      </w:r>
      <w:r w:rsidR="008707DE">
        <w:rPr>
          <w:rFonts w:ascii="Times New Roman" w:hAnsi="Times New Roman" w:cs="Times New Roman"/>
          <w:sz w:val="26"/>
          <w:szCs w:val="26"/>
        </w:rPr>
        <w:t xml:space="preserve"> </w:t>
      </w:r>
      <w:r w:rsidR="008707DE" w:rsidRPr="008707DE">
        <w:rPr>
          <w:rFonts w:ascii="Times New Roman" w:hAnsi="Times New Roman" w:cs="Times New Roman"/>
          <w:sz w:val="26"/>
          <w:szCs w:val="26"/>
        </w:rPr>
        <w:t>коррупционных правонарушений (борьба с коррупцией);</w:t>
      </w:r>
    </w:p>
    <w:p w:rsidR="008707DE" w:rsidRPr="008707DE" w:rsidRDefault="00364EE2" w:rsidP="008707D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707DE" w:rsidRPr="008707DE">
        <w:rPr>
          <w:rFonts w:ascii="Times New Roman" w:hAnsi="Times New Roman" w:cs="Times New Roman"/>
          <w:sz w:val="26"/>
          <w:szCs w:val="26"/>
        </w:rPr>
        <w:t>в) по минимизации и (или) ликвидации последствий коррупционных правонарушений.</w:t>
      </w:r>
    </w:p>
    <w:p w:rsidR="008707DE" w:rsidRP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2.3. Антикоррупционные процедуры – комплекс антикорр</w:t>
      </w:r>
      <w:r w:rsidR="000518F9">
        <w:rPr>
          <w:rFonts w:ascii="Times New Roman" w:hAnsi="Times New Roman" w:cs="Times New Roman"/>
          <w:sz w:val="26"/>
          <w:szCs w:val="26"/>
        </w:rPr>
        <w:t>упционных мероприятий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w:t>
      </w:r>
    </w:p>
    <w:p w:rsidR="008707DE" w:rsidRPr="008707DE" w:rsidRDefault="008707DE" w:rsidP="00724007">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2.4. Организация</w:t>
      </w:r>
      <w:r w:rsidR="000518F9">
        <w:rPr>
          <w:rFonts w:ascii="Times New Roman" w:hAnsi="Times New Roman" w:cs="Times New Roman"/>
          <w:sz w:val="26"/>
          <w:szCs w:val="26"/>
        </w:rPr>
        <w:t>, юридическое лицо</w:t>
      </w:r>
      <w:r w:rsidRPr="008707DE">
        <w:rPr>
          <w:rFonts w:ascii="Times New Roman" w:hAnsi="Times New Roman" w:cs="Times New Roman"/>
          <w:sz w:val="26"/>
          <w:szCs w:val="26"/>
        </w:rPr>
        <w:t xml:space="preserve"> </w:t>
      </w:r>
      <w:r w:rsidR="00724007">
        <w:rPr>
          <w:rFonts w:ascii="Times New Roman" w:hAnsi="Times New Roman" w:cs="Times New Roman"/>
          <w:sz w:val="26"/>
          <w:szCs w:val="26"/>
        </w:rPr>
        <w:t>–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00724007">
        <w:rPr>
          <w:rFonts w:ascii="Times New Roman" w:hAnsi="Times New Roman" w:cs="Times New Roman"/>
          <w:sz w:val="26"/>
          <w:szCs w:val="26"/>
        </w:rPr>
        <w:t>»</w:t>
      </w:r>
      <w:r w:rsidRPr="008707DE">
        <w:rPr>
          <w:rFonts w:ascii="Times New Roman" w:hAnsi="Times New Roman" w:cs="Times New Roman"/>
          <w:sz w:val="26"/>
          <w:szCs w:val="26"/>
        </w:rPr>
        <w:t>.</w:t>
      </w:r>
    </w:p>
    <w:p w:rsidR="008707DE" w:rsidRP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2.5. 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8707DE" w:rsidRP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2.6. 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действиям (бездействию), а равно за общее покровительство или попустительство по службе.</w:t>
      </w:r>
    </w:p>
    <w:p w:rsidR="008707DE" w:rsidRP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2.7. 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8707DE" w:rsidRP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2.8. 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8707DE" w:rsidRP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2.9. 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707DE" w:rsidRPr="008707DE" w:rsidRDefault="008707DE" w:rsidP="008707DE">
      <w:pPr>
        <w:spacing w:after="0" w:line="240" w:lineRule="auto"/>
        <w:jc w:val="both"/>
        <w:rPr>
          <w:rFonts w:ascii="Times New Roman" w:hAnsi="Times New Roman" w:cs="Times New Roman"/>
          <w:sz w:val="26"/>
          <w:szCs w:val="26"/>
        </w:rPr>
      </w:pPr>
    </w:p>
    <w:p w:rsidR="008707DE" w:rsidRDefault="008707DE" w:rsidP="008707DE">
      <w:pPr>
        <w:pStyle w:val="a5"/>
        <w:numPr>
          <w:ilvl w:val="0"/>
          <w:numId w:val="24"/>
        </w:numPr>
        <w:jc w:val="center"/>
        <w:rPr>
          <w:b/>
          <w:sz w:val="26"/>
          <w:szCs w:val="26"/>
        </w:rPr>
      </w:pPr>
      <w:r w:rsidRPr="008707DE">
        <w:rPr>
          <w:b/>
          <w:sz w:val="26"/>
          <w:szCs w:val="26"/>
        </w:rPr>
        <w:t>Основные принципы антикоррупционной политики</w:t>
      </w:r>
    </w:p>
    <w:p w:rsidR="00364EE2" w:rsidRPr="008707DE" w:rsidRDefault="00364EE2" w:rsidP="00364EE2">
      <w:pPr>
        <w:pStyle w:val="a5"/>
        <w:ind w:left="720"/>
        <w:rPr>
          <w:b/>
          <w:sz w:val="26"/>
          <w:szCs w:val="26"/>
        </w:rPr>
      </w:pPr>
    </w:p>
    <w:p w:rsidR="008707DE" w:rsidRPr="008707DE" w:rsidRDefault="008707DE" w:rsidP="008707DE">
      <w:pPr>
        <w:spacing w:after="0" w:line="240" w:lineRule="auto"/>
        <w:ind w:firstLine="360"/>
        <w:jc w:val="both"/>
        <w:rPr>
          <w:rFonts w:ascii="Times New Roman" w:hAnsi="Times New Roman" w:cs="Times New Roman"/>
          <w:sz w:val="26"/>
          <w:szCs w:val="26"/>
        </w:rPr>
      </w:pPr>
      <w:r w:rsidRPr="008707DE">
        <w:rPr>
          <w:rFonts w:ascii="Times New Roman" w:hAnsi="Times New Roman" w:cs="Times New Roman"/>
          <w:sz w:val="26"/>
          <w:szCs w:val="26"/>
        </w:rPr>
        <w:t xml:space="preserve">3.1. Антикоррупционная политика </w:t>
      </w:r>
      <w:r w:rsidR="0081060A">
        <w:rPr>
          <w:rFonts w:ascii="Times New Roman" w:hAnsi="Times New Roman" w:cs="Times New Roman"/>
          <w:sz w:val="26"/>
          <w:szCs w:val="26"/>
        </w:rPr>
        <w:t>Организации</w:t>
      </w:r>
      <w:r w:rsidRPr="008707DE">
        <w:rPr>
          <w:rFonts w:ascii="Times New Roman" w:hAnsi="Times New Roman" w:cs="Times New Roman"/>
          <w:sz w:val="26"/>
          <w:szCs w:val="26"/>
        </w:rPr>
        <w:t xml:space="preserve"> основана на следующих ключевых принципах:</w:t>
      </w:r>
    </w:p>
    <w:p w:rsidR="008707DE" w:rsidRPr="008707DE" w:rsidRDefault="008707DE" w:rsidP="00FD5FD9">
      <w:pPr>
        <w:spacing w:after="0" w:line="240" w:lineRule="auto"/>
        <w:ind w:firstLine="360"/>
        <w:jc w:val="both"/>
        <w:rPr>
          <w:rFonts w:ascii="Times New Roman" w:hAnsi="Times New Roman" w:cs="Times New Roman"/>
          <w:sz w:val="26"/>
          <w:szCs w:val="26"/>
        </w:rPr>
      </w:pPr>
      <w:r w:rsidRPr="008707DE">
        <w:rPr>
          <w:rFonts w:ascii="Times New Roman" w:hAnsi="Times New Roman" w:cs="Times New Roman"/>
          <w:sz w:val="26"/>
          <w:szCs w:val="26"/>
        </w:rPr>
        <w:t xml:space="preserve">Принцип соответствия Политики действующему законодательству и общепринятым нормам: </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настоящая Политика соответствует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w:t>
      </w:r>
      <w:r w:rsidR="00053270">
        <w:rPr>
          <w:rFonts w:ascii="Times New Roman" w:hAnsi="Times New Roman" w:cs="Times New Roman"/>
          <w:sz w:val="26"/>
          <w:szCs w:val="26"/>
        </w:rPr>
        <w:t>овым актам, применимым к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принцип личного примера руководства: ключевая рол</w:t>
      </w:r>
      <w:r w:rsidR="00053270">
        <w:rPr>
          <w:rFonts w:ascii="Times New Roman" w:hAnsi="Times New Roman" w:cs="Times New Roman"/>
          <w:sz w:val="26"/>
          <w:szCs w:val="26"/>
        </w:rPr>
        <w:t>ь генерального директора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 в формировании культуры нетерпимости к коррупции и в создании внутриорганизационной системы предупреждения и противодействия коррупции в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принцип во</w:t>
      </w:r>
      <w:r w:rsidR="00053270">
        <w:rPr>
          <w:rFonts w:ascii="Times New Roman" w:hAnsi="Times New Roman" w:cs="Times New Roman"/>
          <w:sz w:val="26"/>
          <w:szCs w:val="26"/>
        </w:rPr>
        <w:t>влеченности работников: в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 xml:space="preserve">» организовано регулярное информирование работников о положениях </w:t>
      </w:r>
      <w:r w:rsidR="00053270" w:rsidRPr="008707DE">
        <w:rPr>
          <w:rFonts w:ascii="Times New Roman" w:hAnsi="Times New Roman" w:cs="Times New Roman"/>
          <w:sz w:val="26"/>
          <w:szCs w:val="26"/>
        </w:rPr>
        <w:t>антикоррупционного</w:t>
      </w:r>
      <w:r w:rsidR="00053270">
        <w:rPr>
          <w:rFonts w:ascii="Times New Roman" w:hAnsi="Times New Roman" w:cs="Times New Roman"/>
          <w:sz w:val="26"/>
          <w:szCs w:val="26"/>
        </w:rPr>
        <w:t xml:space="preserve"> законодательства</w:t>
      </w:r>
      <w:r w:rsidRPr="008707DE">
        <w:rPr>
          <w:rFonts w:ascii="Times New Roman" w:hAnsi="Times New Roman" w:cs="Times New Roman"/>
          <w:sz w:val="26"/>
          <w:szCs w:val="26"/>
        </w:rPr>
        <w:t>;</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принцип соразмерности антикоррупционных процедур риску коррупции: в</w:t>
      </w:r>
      <w:r w:rsidR="00053270">
        <w:rPr>
          <w:rFonts w:ascii="Times New Roman" w:hAnsi="Times New Roman" w:cs="Times New Roman"/>
          <w:sz w:val="26"/>
          <w:szCs w:val="26"/>
        </w:rPr>
        <w:t xml:space="preserve"> Организации</w:t>
      </w:r>
      <w:r w:rsidRPr="008707DE">
        <w:rPr>
          <w:rFonts w:ascii="Times New Roman" w:hAnsi="Times New Roman" w:cs="Times New Roman"/>
          <w:sz w:val="26"/>
          <w:szCs w:val="26"/>
        </w:rPr>
        <w:t xml:space="preserve"> разработаны и выполняются комплекс мероприятий, позволяющих снизит</w:t>
      </w:r>
      <w:r w:rsidR="00053270">
        <w:rPr>
          <w:rFonts w:ascii="Times New Roman" w:hAnsi="Times New Roman" w:cs="Times New Roman"/>
          <w:sz w:val="26"/>
          <w:szCs w:val="26"/>
        </w:rPr>
        <w:t>ь вероятность вовлечения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 его работников в коррупционную деятельность, с учетом суще</w:t>
      </w:r>
      <w:r w:rsidR="00053270">
        <w:rPr>
          <w:rFonts w:ascii="Times New Roman" w:hAnsi="Times New Roman" w:cs="Times New Roman"/>
          <w:sz w:val="26"/>
          <w:szCs w:val="26"/>
        </w:rPr>
        <w:t>ствующих в деятельности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 рисков;</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принцип эффективности антикоррупционных процедур: в О</w:t>
      </w:r>
      <w:r w:rsidR="00053270">
        <w:rPr>
          <w:rFonts w:ascii="Times New Roman" w:hAnsi="Times New Roman" w:cs="Times New Roman"/>
          <w:sz w:val="26"/>
          <w:szCs w:val="26"/>
        </w:rPr>
        <w:t>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 xml:space="preserve">» применяются </w:t>
      </w:r>
      <w:proofErr w:type="spellStart"/>
      <w:r w:rsidRPr="008707DE">
        <w:rPr>
          <w:rFonts w:ascii="Times New Roman" w:hAnsi="Times New Roman" w:cs="Times New Roman"/>
          <w:sz w:val="26"/>
          <w:szCs w:val="26"/>
        </w:rPr>
        <w:t>антикоррупционные</w:t>
      </w:r>
      <w:proofErr w:type="spellEnd"/>
      <w:r w:rsidRPr="008707DE">
        <w:rPr>
          <w:rFonts w:ascii="Times New Roman" w:hAnsi="Times New Roman" w:cs="Times New Roman"/>
          <w:sz w:val="26"/>
          <w:szCs w:val="26"/>
        </w:rPr>
        <w:t xml:space="preserve"> мероприятия, имеющие низкую стоимость, и в то же время обеспечивающие простоту реализации и значимый результат;</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принцип ответственности и неотвратимости наказания: неотвратимость наказания для работников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w:t>
      </w:r>
      <w:r w:rsidR="00053270">
        <w:rPr>
          <w:rFonts w:ascii="Times New Roman" w:hAnsi="Times New Roman" w:cs="Times New Roman"/>
          <w:sz w:val="26"/>
          <w:szCs w:val="26"/>
        </w:rPr>
        <w:t>о</w:t>
      </w:r>
      <w:r w:rsidRPr="008707DE">
        <w:rPr>
          <w:rFonts w:ascii="Times New Roman" w:hAnsi="Times New Roman" w:cs="Times New Roman"/>
          <w:sz w:val="26"/>
          <w:szCs w:val="26"/>
        </w:rPr>
        <w:t>бязанностей, в также персональная ответственность руководителя и руководителей структурных подразделений за реализацию настоящей Политики;</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xml:space="preserve">- принцип открытости деятельности: информирование контрагентов, пациентов о принятых в </w:t>
      </w:r>
      <w:r w:rsidR="00053270">
        <w:rPr>
          <w:rFonts w:ascii="Times New Roman" w:hAnsi="Times New Roman" w:cs="Times New Roman"/>
          <w:sz w:val="26"/>
          <w:szCs w:val="26"/>
        </w:rPr>
        <w:t>Организации</w:t>
      </w:r>
      <w:r w:rsidRPr="008707DE">
        <w:rPr>
          <w:rFonts w:ascii="Times New Roman" w:hAnsi="Times New Roman" w:cs="Times New Roman"/>
          <w:sz w:val="26"/>
          <w:szCs w:val="26"/>
        </w:rPr>
        <w:t xml:space="preserve"> антикоррупционных стандартах деятельности путем размещения настоящей политики на информационных стендах, в </w:t>
      </w:r>
      <w:r w:rsidR="00053270">
        <w:rPr>
          <w:rFonts w:ascii="Times New Roman" w:hAnsi="Times New Roman" w:cs="Times New Roman"/>
          <w:sz w:val="26"/>
          <w:szCs w:val="26"/>
        </w:rPr>
        <w:t>Информационн</w:t>
      </w:r>
      <w:proofErr w:type="gramStart"/>
      <w:r w:rsidR="00053270">
        <w:rPr>
          <w:rFonts w:ascii="Times New Roman" w:hAnsi="Times New Roman" w:cs="Times New Roman"/>
          <w:sz w:val="26"/>
          <w:szCs w:val="26"/>
        </w:rPr>
        <w:t>о-</w:t>
      </w:r>
      <w:proofErr w:type="gramEnd"/>
      <w:r w:rsidR="00053270">
        <w:rPr>
          <w:rFonts w:ascii="Times New Roman" w:hAnsi="Times New Roman" w:cs="Times New Roman"/>
          <w:sz w:val="26"/>
          <w:szCs w:val="26"/>
        </w:rPr>
        <w:t xml:space="preserve"> телекоммуникационной </w:t>
      </w:r>
      <w:r w:rsidRPr="008707DE">
        <w:rPr>
          <w:rFonts w:ascii="Times New Roman" w:hAnsi="Times New Roman" w:cs="Times New Roman"/>
          <w:sz w:val="26"/>
          <w:szCs w:val="26"/>
        </w:rPr>
        <w:t>сети Интернет;</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xml:space="preserve"> - принцип постоянного контроля и рег</w:t>
      </w:r>
      <w:r w:rsidR="00053270">
        <w:rPr>
          <w:rFonts w:ascii="Times New Roman" w:hAnsi="Times New Roman" w:cs="Times New Roman"/>
          <w:sz w:val="26"/>
          <w:szCs w:val="26"/>
        </w:rPr>
        <w:t>улярного мониторинга: в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 регулярно осуществляется мониторинг эффективности антикоррупционных процедур, а также контроля за их исполнением.</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8707DE" w:rsidP="008707DE">
      <w:pPr>
        <w:numPr>
          <w:ilvl w:val="0"/>
          <w:numId w:val="25"/>
        </w:numPr>
        <w:spacing w:after="0" w:line="240" w:lineRule="auto"/>
        <w:jc w:val="center"/>
        <w:rPr>
          <w:rFonts w:ascii="Times New Roman" w:hAnsi="Times New Roman" w:cs="Times New Roman"/>
          <w:b/>
          <w:sz w:val="26"/>
          <w:szCs w:val="26"/>
        </w:rPr>
      </w:pPr>
      <w:r w:rsidRPr="008707DE">
        <w:rPr>
          <w:rFonts w:ascii="Times New Roman" w:hAnsi="Times New Roman" w:cs="Times New Roman"/>
          <w:b/>
          <w:sz w:val="26"/>
          <w:szCs w:val="26"/>
        </w:rPr>
        <w:t>Область применения политики и круг лиц, попадающих под ее действие. Лица, ответственные за противодействие коррупции.</w:t>
      </w:r>
    </w:p>
    <w:p w:rsidR="008707DE" w:rsidRPr="008707DE" w:rsidRDefault="008707DE" w:rsidP="008707DE">
      <w:pPr>
        <w:spacing w:after="0" w:line="240" w:lineRule="auto"/>
        <w:jc w:val="both"/>
        <w:rPr>
          <w:rFonts w:ascii="Times New Roman" w:hAnsi="Times New Roman" w:cs="Times New Roman"/>
          <w:b/>
          <w:sz w:val="26"/>
          <w:szCs w:val="26"/>
        </w:rPr>
      </w:pPr>
    </w:p>
    <w:p w:rsidR="008707DE" w:rsidRPr="008707DE" w:rsidRDefault="008707DE" w:rsidP="008707DE">
      <w:pPr>
        <w:spacing w:after="0" w:line="240" w:lineRule="auto"/>
        <w:ind w:firstLine="360"/>
        <w:jc w:val="both"/>
        <w:rPr>
          <w:rFonts w:ascii="Times New Roman" w:hAnsi="Times New Roman" w:cs="Times New Roman"/>
          <w:sz w:val="26"/>
          <w:szCs w:val="26"/>
        </w:rPr>
      </w:pPr>
      <w:r w:rsidRPr="008707DE">
        <w:rPr>
          <w:rFonts w:ascii="Times New Roman" w:hAnsi="Times New Roman" w:cs="Times New Roman"/>
          <w:sz w:val="26"/>
          <w:szCs w:val="26"/>
        </w:rPr>
        <w:t>4.1. Основным кругом лиц, попадающих под действие поли</w:t>
      </w:r>
      <w:r w:rsidR="00CD55AA">
        <w:rPr>
          <w:rFonts w:ascii="Times New Roman" w:hAnsi="Times New Roman" w:cs="Times New Roman"/>
          <w:sz w:val="26"/>
          <w:szCs w:val="26"/>
        </w:rPr>
        <w:t>тики, являются работники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 вне зависимости от занимаемой должности и выполняемых функций.</w:t>
      </w:r>
    </w:p>
    <w:p w:rsidR="008707DE" w:rsidRPr="008707DE" w:rsidRDefault="008707DE" w:rsidP="008707DE">
      <w:pPr>
        <w:spacing w:after="0" w:line="240" w:lineRule="auto"/>
        <w:ind w:firstLine="360"/>
        <w:jc w:val="both"/>
        <w:rPr>
          <w:rFonts w:ascii="Times New Roman" w:hAnsi="Times New Roman" w:cs="Times New Roman"/>
          <w:sz w:val="26"/>
          <w:szCs w:val="26"/>
        </w:rPr>
      </w:pPr>
      <w:r w:rsidRPr="008707DE">
        <w:rPr>
          <w:rFonts w:ascii="Times New Roman" w:hAnsi="Times New Roman" w:cs="Times New Roman"/>
          <w:sz w:val="26"/>
          <w:szCs w:val="26"/>
        </w:rPr>
        <w:t xml:space="preserve">4.2. В </w:t>
      </w:r>
      <w:r w:rsidR="00CD55AA">
        <w:rPr>
          <w:rFonts w:ascii="Times New Roman" w:hAnsi="Times New Roman" w:cs="Times New Roman"/>
          <w:sz w:val="26"/>
          <w:szCs w:val="26"/>
        </w:rPr>
        <w:t>Организации</w:t>
      </w:r>
      <w:r w:rsidRPr="008707DE">
        <w:rPr>
          <w:rFonts w:ascii="Times New Roman" w:hAnsi="Times New Roman" w:cs="Times New Roman"/>
          <w:sz w:val="26"/>
          <w:szCs w:val="26"/>
        </w:rPr>
        <w:t xml:space="preserve"> на основании приказа генерального директора назначается лицо, ответственное за противодействие коррупционных и иных правонарушений.</w:t>
      </w:r>
    </w:p>
    <w:p w:rsidR="008707DE" w:rsidRPr="008707DE" w:rsidRDefault="008707DE" w:rsidP="008707DE">
      <w:pPr>
        <w:spacing w:after="0" w:line="240" w:lineRule="auto"/>
        <w:ind w:firstLine="360"/>
        <w:jc w:val="both"/>
        <w:rPr>
          <w:rFonts w:ascii="Times New Roman" w:hAnsi="Times New Roman" w:cs="Times New Roman"/>
          <w:sz w:val="26"/>
          <w:szCs w:val="26"/>
        </w:rPr>
      </w:pPr>
      <w:r w:rsidRPr="008707DE">
        <w:rPr>
          <w:rFonts w:ascii="Times New Roman" w:hAnsi="Times New Roman" w:cs="Times New Roman"/>
          <w:sz w:val="26"/>
          <w:szCs w:val="26"/>
        </w:rPr>
        <w:t>4.3. В обязанност</w:t>
      </w:r>
      <w:r w:rsidR="00CD55AA">
        <w:rPr>
          <w:rFonts w:ascii="Times New Roman" w:hAnsi="Times New Roman" w:cs="Times New Roman"/>
          <w:sz w:val="26"/>
          <w:szCs w:val="26"/>
        </w:rPr>
        <w:t>и</w:t>
      </w:r>
      <w:r w:rsidRPr="008707DE">
        <w:rPr>
          <w:rFonts w:ascii="Times New Roman" w:hAnsi="Times New Roman" w:cs="Times New Roman"/>
          <w:sz w:val="26"/>
          <w:szCs w:val="26"/>
        </w:rPr>
        <w:t xml:space="preserve"> указанного лица включается:</w:t>
      </w:r>
    </w:p>
    <w:p w:rsidR="008707DE" w:rsidRPr="008707DE" w:rsidRDefault="008707DE" w:rsidP="008707DE">
      <w:pPr>
        <w:spacing w:after="0" w:line="240" w:lineRule="auto"/>
        <w:ind w:firstLine="360"/>
        <w:jc w:val="both"/>
        <w:rPr>
          <w:rFonts w:ascii="Times New Roman" w:hAnsi="Times New Roman" w:cs="Times New Roman"/>
          <w:sz w:val="26"/>
          <w:szCs w:val="26"/>
        </w:rPr>
      </w:pPr>
      <w:r w:rsidRPr="008707DE">
        <w:rPr>
          <w:rFonts w:ascii="Times New Roman" w:hAnsi="Times New Roman" w:cs="Times New Roman"/>
          <w:sz w:val="26"/>
          <w:szCs w:val="26"/>
        </w:rPr>
        <w:t>4.3.1. разработка и представление на утверждение генеральному директору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 проектов локальных нормативных актов, направленных на реализацию мер по предупреждению коррупции</w:t>
      </w:r>
      <w:r w:rsidR="00CD55AA">
        <w:rPr>
          <w:rFonts w:ascii="Times New Roman" w:hAnsi="Times New Roman" w:cs="Times New Roman"/>
          <w:sz w:val="26"/>
          <w:szCs w:val="26"/>
        </w:rPr>
        <w:t xml:space="preserve"> в Организации</w:t>
      </w:r>
      <w:r w:rsidRPr="008707DE">
        <w:rPr>
          <w:rFonts w:ascii="Times New Roman" w:hAnsi="Times New Roman" w:cs="Times New Roman"/>
          <w:sz w:val="26"/>
          <w:szCs w:val="26"/>
        </w:rPr>
        <w:t>;</w:t>
      </w:r>
    </w:p>
    <w:p w:rsidR="008707DE" w:rsidRPr="008707DE" w:rsidRDefault="00FD5FD9" w:rsidP="008707DE">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4.3.2. </w:t>
      </w:r>
      <w:r w:rsidR="008707DE" w:rsidRPr="008707DE">
        <w:rPr>
          <w:rFonts w:ascii="Times New Roman" w:hAnsi="Times New Roman" w:cs="Times New Roman"/>
          <w:sz w:val="26"/>
          <w:szCs w:val="26"/>
        </w:rPr>
        <w:t>проведение контрольных мероприятий, направленных на выявление коррупционных правонарушений работниками организации;</w:t>
      </w:r>
    </w:p>
    <w:p w:rsidR="008707DE" w:rsidRPr="008707DE" w:rsidRDefault="008707DE" w:rsidP="008707DE">
      <w:pPr>
        <w:spacing w:after="0" w:line="240" w:lineRule="auto"/>
        <w:ind w:firstLine="360"/>
        <w:jc w:val="both"/>
        <w:rPr>
          <w:rFonts w:ascii="Times New Roman" w:hAnsi="Times New Roman" w:cs="Times New Roman"/>
          <w:sz w:val="26"/>
          <w:szCs w:val="26"/>
        </w:rPr>
      </w:pPr>
      <w:r w:rsidRPr="008707DE">
        <w:rPr>
          <w:rFonts w:ascii="Times New Roman" w:hAnsi="Times New Roman" w:cs="Times New Roman"/>
          <w:sz w:val="26"/>
          <w:szCs w:val="26"/>
        </w:rPr>
        <w:t>4.3.3. организация проведения оценки коррупционных рисков;</w:t>
      </w:r>
    </w:p>
    <w:p w:rsidR="008707DE" w:rsidRPr="008707DE" w:rsidRDefault="008707DE" w:rsidP="00CD55AA">
      <w:pPr>
        <w:spacing w:after="0" w:line="240" w:lineRule="auto"/>
        <w:ind w:firstLine="360"/>
        <w:jc w:val="both"/>
        <w:rPr>
          <w:rFonts w:ascii="Times New Roman" w:hAnsi="Times New Roman" w:cs="Times New Roman"/>
          <w:sz w:val="26"/>
          <w:szCs w:val="26"/>
        </w:rPr>
      </w:pPr>
      <w:r w:rsidRPr="008707DE">
        <w:rPr>
          <w:rFonts w:ascii="Times New Roman" w:hAnsi="Times New Roman" w:cs="Times New Roman"/>
          <w:sz w:val="26"/>
          <w:szCs w:val="26"/>
        </w:rPr>
        <w:t>4.3.4. прием и рассмотрение сообщений о случаях склонения работников к совершению коррупционных правонарушений в интересах или от имени иной</w:t>
      </w:r>
      <w:r w:rsidR="00CD55AA">
        <w:rPr>
          <w:rFonts w:ascii="Times New Roman" w:hAnsi="Times New Roman" w:cs="Times New Roman"/>
          <w:sz w:val="26"/>
          <w:szCs w:val="26"/>
        </w:rPr>
        <w:t xml:space="preserve"> </w:t>
      </w:r>
      <w:r w:rsidRPr="008707DE">
        <w:rPr>
          <w:rFonts w:ascii="Times New Roman" w:hAnsi="Times New Roman" w:cs="Times New Roman"/>
          <w:sz w:val="26"/>
          <w:szCs w:val="26"/>
        </w:rPr>
        <w:t>организации, а также о случаях совершения коррупционных правонарушений</w:t>
      </w:r>
      <w:r w:rsidR="00CD55AA">
        <w:rPr>
          <w:rFonts w:ascii="Times New Roman" w:hAnsi="Times New Roman" w:cs="Times New Roman"/>
          <w:sz w:val="26"/>
          <w:szCs w:val="26"/>
        </w:rPr>
        <w:t xml:space="preserve"> </w:t>
      </w:r>
      <w:r w:rsidRPr="008707DE">
        <w:rPr>
          <w:rFonts w:ascii="Times New Roman" w:hAnsi="Times New Roman" w:cs="Times New Roman"/>
          <w:sz w:val="26"/>
          <w:szCs w:val="26"/>
        </w:rPr>
        <w:t>работниками, контрагентами организации или иными лицами;</w:t>
      </w:r>
    </w:p>
    <w:p w:rsidR="008707DE" w:rsidRPr="008707DE" w:rsidRDefault="00CD55AA" w:rsidP="00CD55A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707DE" w:rsidRPr="008707DE">
        <w:rPr>
          <w:rFonts w:ascii="Times New Roman" w:hAnsi="Times New Roman" w:cs="Times New Roman"/>
          <w:sz w:val="26"/>
          <w:szCs w:val="26"/>
        </w:rPr>
        <w:t>4.3.5. деятельность по рассмотрению положения о конфликте интересов;</w:t>
      </w:r>
    </w:p>
    <w:p w:rsidR="008707DE" w:rsidRPr="008707DE" w:rsidRDefault="00CD55AA" w:rsidP="00CD55A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4.3.6.</w:t>
      </w:r>
      <w:r w:rsidR="003813B3">
        <w:rPr>
          <w:rFonts w:ascii="Times New Roman" w:hAnsi="Times New Roman" w:cs="Times New Roman"/>
          <w:sz w:val="26"/>
          <w:szCs w:val="26"/>
        </w:rPr>
        <w:t xml:space="preserve"> </w:t>
      </w:r>
      <w:r w:rsidR="008707DE" w:rsidRPr="008707DE">
        <w:rPr>
          <w:rFonts w:ascii="Times New Roman" w:hAnsi="Times New Roman" w:cs="Times New Roman"/>
          <w:sz w:val="26"/>
          <w:szCs w:val="26"/>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8707DE" w:rsidRPr="008707DE" w:rsidRDefault="00CD55AA" w:rsidP="00CD55A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707DE" w:rsidRPr="008707DE">
        <w:rPr>
          <w:rFonts w:ascii="Times New Roman" w:hAnsi="Times New Roman" w:cs="Times New Roman"/>
          <w:sz w:val="26"/>
          <w:szCs w:val="26"/>
        </w:rPr>
        <w:t>4.3.7.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8707DE" w:rsidRPr="008707DE" w:rsidRDefault="00CD55AA" w:rsidP="00CD55A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707DE" w:rsidRPr="008707DE">
        <w:rPr>
          <w:rFonts w:ascii="Times New Roman" w:hAnsi="Times New Roman" w:cs="Times New Roman"/>
          <w:sz w:val="26"/>
          <w:szCs w:val="26"/>
        </w:rPr>
        <w:t>4.3.8.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707DE" w:rsidRPr="008707DE" w:rsidRDefault="00CD55AA" w:rsidP="008707DE">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008707DE" w:rsidRPr="008707DE">
        <w:rPr>
          <w:rFonts w:ascii="Times New Roman" w:hAnsi="Times New Roman" w:cs="Times New Roman"/>
          <w:sz w:val="26"/>
          <w:szCs w:val="26"/>
        </w:rPr>
        <w:t>4.3.9. проведение оценки результатов антикоррупционной работы и подготовка соответствующих отчетных материалов руководству организации.</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8707DE" w:rsidP="008707DE">
      <w:pPr>
        <w:numPr>
          <w:ilvl w:val="0"/>
          <w:numId w:val="25"/>
        </w:numPr>
        <w:spacing w:after="0" w:line="240" w:lineRule="auto"/>
        <w:jc w:val="center"/>
        <w:rPr>
          <w:rFonts w:ascii="Times New Roman" w:hAnsi="Times New Roman" w:cs="Times New Roman"/>
          <w:b/>
          <w:sz w:val="26"/>
          <w:szCs w:val="26"/>
        </w:rPr>
      </w:pPr>
      <w:r w:rsidRPr="008707DE">
        <w:rPr>
          <w:rFonts w:ascii="Times New Roman" w:hAnsi="Times New Roman" w:cs="Times New Roman"/>
          <w:b/>
          <w:sz w:val="26"/>
          <w:szCs w:val="26"/>
        </w:rPr>
        <w:t>Обязанности работников по предупреждению и противодействию коррупции</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FD5FD9" w:rsidP="008707DE">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5.1. Работники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008707DE" w:rsidRPr="008707DE">
        <w:rPr>
          <w:rFonts w:ascii="Times New Roman" w:hAnsi="Times New Roman" w:cs="Times New Roman"/>
          <w:sz w:val="26"/>
          <w:szCs w:val="26"/>
        </w:rPr>
        <w:t>» обязаны:</w:t>
      </w:r>
    </w:p>
    <w:p w:rsidR="008707DE" w:rsidRPr="008707DE" w:rsidRDefault="008707DE" w:rsidP="008707DE">
      <w:pPr>
        <w:spacing w:after="0" w:line="240" w:lineRule="auto"/>
        <w:ind w:firstLine="360"/>
        <w:jc w:val="both"/>
        <w:rPr>
          <w:rFonts w:ascii="Times New Roman" w:hAnsi="Times New Roman" w:cs="Times New Roman"/>
          <w:sz w:val="26"/>
          <w:szCs w:val="26"/>
        </w:rPr>
      </w:pPr>
      <w:r w:rsidRPr="008707DE">
        <w:rPr>
          <w:rFonts w:ascii="Times New Roman" w:hAnsi="Times New Roman" w:cs="Times New Roman"/>
          <w:sz w:val="26"/>
          <w:szCs w:val="26"/>
        </w:rPr>
        <w:t>5.1.2. соблюдать положения законодательства Российской Федерации по противодействию коррупции;</w:t>
      </w:r>
    </w:p>
    <w:p w:rsidR="008707DE" w:rsidRPr="008707DE" w:rsidRDefault="008707DE" w:rsidP="008707DE">
      <w:pPr>
        <w:spacing w:after="0" w:line="240" w:lineRule="auto"/>
        <w:ind w:firstLine="360"/>
        <w:jc w:val="both"/>
        <w:rPr>
          <w:rFonts w:ascii="Times New Roman" w:hAnsi="Times New Roman" w:cs="Times New Roman"/>
          <w:sz w:val="26"/>
          <w:szCs w:val="26"/>
        </w:rPr>
      </w:pPr>
      <w:r w:rsidRPr="008707DE">
        <w:rPr>
          <w:rFonts w:ascii="Times New Roman" w:hAnsi="Times New Roman" w:cs="Times New Roman"/>
          <w:sz w:val="26"/>
          <w:szCs w:val="26"/>
        </w:rPr>
        <w:t xml:space="preserve">5.1.3. не совершать и не участвовать в совершении коррупционных правонарушений в </w:t>
      </w:r>
      <w:r w:rsidR="00FD5FD9">
        <w:rPr>
          <w:rFonts w:ascii="Times New Roman" w:hAnsi="Times New Roman" w:cs="Times New Roman"/>
          <w:sz w:val="26"/>
          <w:szCs w:val="26"/>
        </w:rPr>
        <w:t>интересах или от имени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w:t>
      </w:r>
    </w:p>
    <w:p w:rsidR="008707DE" w:rsidRPr="008707DE" w:rsidRDefault="008707DE" w:rsidP="008707DE">
      <w:pPr>
        <w:spacing w:after="0" w:line="240" w:lineRule="auto"/>
        <w:ind w:firstLine="360"/>
        <w:jc w:val="both"/>
        <w:rPr>
          <w:rFonts w:ascii="Times New Roman" w:hAnsi="Times New Roman" w:cs="Times New Roman"/>
          <w:sz w:val="26"/>
          <w:szCs w:val="26"/>
        </w:rPr>
      </w:pPr>
      <w:r w:rsidRPr="008707DE">
        <w:rPr>
          <w:rFonts w:ascii="Times New Roman" w:hAnsi="Times New Roman" w:cs="Times New Roman"/>
          <w:sz w:val="26"/>
          <w:szCs w:val="26"/>
        </w:rPr>
        <w:t>5.1.4. не допускать поведения, которое может быть истолковано окружающими как готовность совершить или участвовать в совершении коррупционного правонарушения в</w:t>
      </w:r>
      <w:r w:rsidR="00FD5FD9">
        <w:rPr>
          <w:rFonts w:ascii="Times New Roman" w:hAnsi="Times New Roman" w:cs="Times New Roman"/>
          <w:sz w:val="26"/>
          <w:szCs w:val="26"/>
        </w:rPr>
        <w:t xml:space="preserve"> интересах или от имени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w:t>
      </w:r>
    </w:p>
    <w:p w:rsidR="008707DE" w:rsidRPr="008707DE" w:rsidRDefault="008707DE" w:rsidP="008707DE">
      <w:pPr>
        <w:spacing w:after="0" w:line="240" w:lineRule="auto"/>
        <w:ind w:firstLine="360"/>
        <w:jc w:val="both"/>
        <w:rPr>
          <w:rFonts w:ascii="Times New Roman" w:hAnsi="Times New Roman" w:cs="Times New Roman"/>
          <w:sz w:val="26"/>
          <w:szCs w:val="26"/>
        </w:rPr>
      </w:pPr>
      <w:r w:rsidRPr="008707DE">
        <w:rPr>
          <w:rFonts w:ascii="Times New Roman" w:hAnsi="Times New Roman" w:cs="Times New Roman"/>
          <w:sz w:val="26"/>
          <w:szCs w:val="26"/>
        </w:rPr>
        <w:t>5.1.5. незамедлительно информировать непосредственного руководителя, а также лицо, ответственное за реализацию антикоррупционной политики, о случаях склонения работника к совершению коррупционных правонарушений;</w:t>
      </w:r>
    </w:p>
    <w:p w:rsidR="008707DE" w:rsidRPr="008707DE" w:rsidRDefault="008707DE" w:rsidP="008707DE">
      <w:pPr>
        <w:spacing w:after="0" w:line="240" w:lineRule="auto"/>
        <w:ind w:firstLine="360"/>
        <w:jc w:val="both"/>
        <w:rPr>
          <w:rFonts w:ascii="Times New Roman" w:hAnsi="Times New Roman" w:cs="Times New Roman"/>
          <w:sz w:val="26"/>
          <w:szCs w:val="26"/>
        </w:rPr>
      </w:pPr>
      <w:r w:rsidRPr="008707DE">
        <w:rPr>
          <w:rFonts w:ascii="Times New Roman" w:hAnsi="Times New Roman" w:cs="Times New Roman"/>
          <w:sz w:val="26"/>
          <w:szCs w:val="26"/>
        </w:rPr>
        <w:t>5.1.6. незамедлительно информировать непосредственного руководителя, а также лицо,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w:t>
      </w:r>
      <w:r w:rsidR="00FD5FD9">
        <w:rPr>
          <w:rFonts w:ascii="Times New Roman" w:hAnsi="Times New Roman" w:cs="Times New Roman"/>
          <w:sz w:val="26"/>
          <w:szCs w:val="26"/>
        </w:rPr>
        <w:t>отниками, контрагентами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00FD5FD9" w:rsidRPr="008707DE">
        <w:rPr>
          <w:rFonts w:ascii="Times New Roman" w:hAnsi="Times New Roman" w:cs="Times New Roman"/>
          <w:sz w:val="26"/>
          <w:szCs w:val="26"/>
        </w:rPr>
        <w:t>» или</w:t>
      </w:r>
      <w:r w:rsidRPr="008707DE">
        <w:rPr>
          <w:rFonts w:ascii="Times New Roman" w:hAnsi="Times New Roman" w:cs="Times New Roman"/>
          <w:sz w:val="26"/>
          <w:szCs w:val="26"/>
        </w:rPr>
        <w:t xml:space="preserve"> иными лицами;</w:t>
      </w:r>
    </w:p>
    <w:p w:rsidR="008707DE" w:rsidRPr="008707DE" w:rsidRDefault="008707DE" w:rsidP="008707DE">
      <w:pPr>
        <w:spacing w:after="0" w:line="240" w:lineRule="auto"/>
        <w:ind w:firstLine="360"/>
        <w:jc w:val="both"/>
        <w:rPr>
          <w:rFonts w:ascii="Times New Roman" w:hAnsi="Times New Roman" w:cs="Times New Roman"/>
          <w:sz w:val="26"/>
          <w:szCs w:val="26"/>
        </w:rPr>
      </w:pPr>
      <w:r w:rsidRPr="008707DE">
        <w:rPr>
          <w:rFonts w:ascii="Times New Roman" w:hAnsi="Times New Roman" w:cs="Times New Roman"/>
          <w:sz w:val="26"/>
          <w:szCs w:val="26"/>
        </w:rPr>
        <w:t>5.1.7. сообщить непосредственному руководителю или иному ответственному лицу о возможности возникновения либо возникшем у работника конфликте интересов.</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8707DE" w:rsidP="008707DE">
      <w:pPr>
        <w:spacing w:after="0" w:line="240" w:lineRule="auto"/>
        <w:jc w:val="center"/>
        <w:rPr>
          <w:rFonts w:ascii="Times New Roman" w:hAnsi="Times New Roman" w:cs="Times New Roman"/>
          <w:b/>
          <w:sz w:val="26"/>
          <w:szCs w:val="26"/>
        </w:rPr>
      </w:pPr>
      <w:r w:rsidRPr="008707DE">
        <w:rPr>
          <w:rFonts w:ascii="Times New Roman" w:hAnsi="Times New Roman" w:cs="Times New Roman"/>
          <w:b/>
          <w:sz w:val="26"/>
          <w:szCs w:val="26"/>
        </w:rPr>
        <w:t>6</w:t>
      </w:r>
      <w:r>
        <w:rPr>
          <w:rFonts w:ascii="Times New Roman" w:hAnsi="Times New Roman" w:cs="Times New Roman"/>
          <w:b/>
          <w:sz w:val="26"/>
          <w:szCs w:val="26"/>
        </w:rPr>
        <w:t>.</w:t>
      </w:r>
      <w:r w:rsidR="00FD5FD9">
        <w:rPr>
          <w:rFonts w:ascii="Times New Roman" w:hAnsi="Times New Roman" w:cs="Times New Roman"/>
          <w:b/>
          <w:sz w:val="26"/>
          <w:szCs w:val="26"/>
        </w:rPr>
        <w:t xml:space="preserve"> </w:t>
      </w:r>
      <w:r w:rsidRPr="008707DE">
        <w:rPr>
          <w:rFonts w:ascii="Times New Roman" w:hAnsi="Times New Roman" w:cs="Times New Roman"/>
          <w:b/>
          <w:sz w:val="26"/>
          <w:szCs w:val="26"/>
        </w:rPr>
        <w:t>Подарки и представительские расходы</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6.1. Подарки, ко</w:t>
      </w:r>
      <w:r w:rsidR="00FD5FD9">
        <w:rPr>
          <w:rFonts w:ascii="Times New Roman" w:hAnsi="Times New Roman" w:cs="Times New Roman"/>
          <w:sz w:val="26"/>
          <w:szCs w:val="26"/>
        </w:rPr>
        <w:t>торые работники от имени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 xml:space="preserve">» могут предоставлять другим лицам и организациям либо которые работники, в связи с их работой </w:t>
      </w:r>
      <w:r w:rsidR="00FD5FD9">
        <w:rPr>
          <w:rFonts w:ascii="Times New Roman" w:hAnsi="Times New Roman" w:cs="Times New Roman"/>
          <w:sz w:val="26"/>
          <w:szCs w:val="26"/>
        </w:rPr>
        <w:t>в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 могут получать от других лиц и организаций, а также представительские расходы, в том числе расходы на деловое гос</w:t>
      </w:r>
      <w:r w:rsidR="00FD5FD9">
        <w:rPr>
          <w:rFonts w:ascii="Times New Roman" w:hAnsi="Times New Roman" w:cs="Times New Roman"/>
          <w:sz w:val="26"/>
          <w:szCs w:val="26"/>
        </w:rPr>
        <w:t>теприимство и продвижение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 к</w:t>
      </w:r>
      <w:r w:rsidR="00FD5FD9">
        <w:rPr>
          <w:rFonts w:ascii="Times New Roman" w:hAnsi="Times New Roman" w:cs="Times New Roman"/>
          <w:sz w:val="26"/>
          <w:szCs w:val="26"/>
        </w:rPr>
        <w:t>оторые работники от имени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 могут нести, должны одновременно соответствовать пяти указным ниже критериям:</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быть прямо связанными с зако</w:t>
      </w:r>
      <w:r w:rsidR="00FD5FD9">
        <w:rPr>
          <w:rFonts w:ascii="Times New Roman" w:hAnsi="Times New Roman" w:cs="Times New Roman"/>
          <w:sz w:val="26"/>
          <w:szCs w:val="26"/>
        </w:rPr>
        <w:t>нными целями деятельности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 например, с презентацией или завершением проектов, успешным исполнением договоров либо с общенациональными праздниками, памятными датами, юбилеями;</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быть разумно обоснованными, соразмерными и не являться предметами</w:t>
      </w:r>
      <w:r w:rsidR="00FD5FD9">
        <w:rPr>
          <w:rFonts w:ascii="Times New Roman" w:hAnsi="Times New Roman" w:cs="Times New Roman"/>
          <w:sz w:val="26"/>
          <w:szCs w:val="26"/>
        </w:rPr>
        <w:t xml:space="preserve"> </w:t>
      </w:r>
      <w:r w:rsidRPr="008707DE">
        <w:rPr>
          <w:rFonts w:ascii="Times New Roman" w:hAnsi="Times New Roman" w:cs="Times New Roman"/>
          <w:sz w:val="26"/>
          <w:szCs w:val="26"/>
        </w:rPr>
        <w:t>роскоши;</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лицензии, разрешении и т.п. или попытку оказать влияние на получателя с иной незаконной или неэтичной целью;</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не создавать</w:t>
      </w:r>
      <w:r w:rsidR="00FD5FD9">
        <w:rPr>
          <w:rFonts w:ascii="Times New Roman" w:hAnsi="Times New Roman" w:cs="Times New Roman"/>
          <w:sz w:val="26"/>
          <w:szCs w:val="26"/>
        </w:rPr>
        <w:t xml:space="preserve"> </w:t>
      </w:r>
      <w:proofErr w:type="spellStart"/>
      <w:r w:rsidR="00FD5FD9">
        <w:rPr>
          <w:rFonts w:ascii="Times New Roman" w:hAnsi="Times New Roman" w:cs="Times New Roman"/>
          <w:sz w:val="26"/>
          <w:szCs w:val="26"/>
        </w:rPr>
        <w:t>репутационного</w:t>
      </w:r>
      <w:proofErr w:type="spellEnd"/>
      <w:r w:rsidR="00FD5FD9">
        <w:rPr>
          <w:rFonts w:ascii="Times New Roman" w:hAnsi="Times New Roman" w:cs="Times New Roman"/>
          <w:sz w:val="26"/>
          <w:szCs w:val="26"/>
        </w:rPr>
        <w:t xml:space="preserve"> риска для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 работников и иных лиц в случае раскрытия информации о подарках или представительских расходах;</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не противоречить принципам и требованиям настоящей Антикоррупционной политики, кодекса этики и служебного поведения работников организации, дру</w:t>
      </w:r>
      <w:r w:rsidR="00FD5FD9">
        <w:rPr>
          <w:rFonts w:ascii="Times New Roman" w:hAnsi="Times New Roman" w:cs="Times New Roman"/>
          <w:sz w:val="26"/>
          <w:szCs w:val="26"/>
        </w:rPr>
        <w:t>гим внутренним документам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 и нормам законодательства Российской Федерации.</w:t>
      </w:r>
    </w:p>
    <w:p w:rsid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6.2. Не допу</w:t>
      </w:r>
      <w:r w:rsidR="00FD5FD9">
        <w:rPr>
          <w:rFonts w:ascii="Times New Roman" w:hAnsi="Times New Roman" w:cs="Times New Roman"/>
          <w:sz w:val="26"/>
          <w:szCs w:val="26"/>
        </w:rPr>
        <w:t>скаются подарки от имени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 xml:space="preserve">», его работников и представителей третьим лицам в виде денежных средств, как наличных, так и безналичных, независимо от валюты. </w:t>
      </w:r>
    </w:p>
    <w:p w:rsidR="00364EE2" w:rsidRPr="008707DE" w:rsidRDefault="00364EE2" w:rsidP="008707DE">
      <w:pPr>
        <w:spacing w:after="0" w:line="240" w:lineRule="auto"/>
        <w:ind w:firstLine="708"/>
        <w:jc w:val="both"/>
        <w:rPr>
          <w:rFonts w:ascii="Times New Roman" w:hAnsi="Times New Roman" w:cs="Times New Roman"/>
          <w:sz w:val="26"/>
          <w:szCs w:val="26"/>
        </w:rPr>
      </w:pPr>
    </w:p>
    <w:p w:rsidR="008707DE" w:rsidRPr="008707DE" w:rsidRDefault="008707DE" w:rsidP="008707DE">
      <w:pPr>
        <w:spacing w:after="0" w:line="240" w:lineRule="auto"/>
        <w:jc w:val="center"/>
        <w:rPr>
          <w:rFonts w:ascii="Times New Roman" w:hAnsi="Times New Roman" w:cs="Times New Roman"/>
          <w:b/>
          <w:sz w:val="26"/>
          <w:szCs w:val="26"/>
        </w:rPr>
      </w:pPr>
      <w:r w:rsidRPr="008707DE">
        <w:rPr>
          <w:rFonts w:ascii="Times New Roman" w:hAnsi="Times New Roman" w:cs="Times New Roman"/>
          <w:b/>
          <w:sz w:val="26"/>
          <w:szCs w:val="26"/>
        </w:rPr>
        <w:t>7</w:t>
      </w:r>
      <w:r>
        <w:rPr>
          <w:rFonts w:ascii="Times New Roman" w:hAnsi="Times New Roman" w:cs="Times New Roman"/>
          <w:b/>
          <w:sz w:val="26"/>
          <w:szCs w:val="26"/>
        </w:rPr>
        <w:t>.</w:t>
      </w:r>
      <w:r w:rsidRPr="008707DE">
        <w:rPr>
          <w:rFonts w:ascii="Times New Roman" w:hAnsi="Times New Roman" w:cs="Times New Roman"/>
          <w:b/>
          <w:sz w:val="26"/>
          <w:szCs w:val="26"/>
        </w:rPr>
        <w:t xml:space="preserve"> Участие в политической деятельности</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7C4DDC" w:rsidP="008707D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7.1. ООО «</w:t>
      </w:r>
      <w:r w:rsidR="00EC34FE">
        <w:rPr>
          <w:rFonts w:ascii="Times New Roman" w:hAnsi="Times New Roman" w:cs="Times New Roman"/>
          <w:sz w:val="26"/>
          <w:szCs w:val="26"/>
        </w:rPr>
        <w:t>Альтамед-</w:t>
      </w:r>
      <w:r w:rsidR="00E242F2">
        <w:rPr>
          <w:rFonts w:ascii="Times New Roman" w:hAnsi="Times New Roman" w:cs="Times New Roman"/>
          <w:sz w:val="26"/>
          <w:szCs w:val="26"/>
        </w:rPr>
        <w:t>С</w:t>
      </w:r>
      <w:r w:rsidR="008707DE" w:rsidRPr="008707DE">
        <w:rPr>
          <w:rFonts w:ascii="Times New Roman" w:hAnsi="Times New Roman" w:cs="Times New Roman"/>
          <w:sz w:val="26"/>
          <w:szCs w:val="26"/>
        </w:rPr>
        <w:t>» не финансирует политические партии, организации и движения с целью получения коммерческих преимуществ в конкретных проектах ООО «</w:t>
      </w:r>
      <w:r w:rsidR="00EC34FE">
        <w:rPr>
          <w:rFonts w:ascii="Times New Roman" w:hAnsi="Times New Roman" w:cs="Times New Roman"/>
          <w:sz w:val="26"/>
          <w:szCs w:val="26"/>
        </w:rPr>
        <w:t>Альтамед-</w:t>
      </w:r>
      <w:r w:rsidR="00E242F2">
        <w:rPr>
          <w:rFonts w:ascii="Times New Roman" w:hAnsi="Times New Roman" w:cs="Times New Roman"/>
          <w:sz w:val="26"/>
          <w:szCs w:val="26"/>
        </w:rPr>
        <w:t>С</w:t>
      </w:r>
      <w:r w:rsidR="008707DE" w:rsidRPr="008707DE">
        <w:rPr>
          <w:rFonts w:ascii="Times New Roman" w:hAnsi="Times New Roman" w:cs="Times New Roman"/>
          <w:sz w:val="26"/>
          <w:szCs w:val="26"/>
        </w:rPr>
        <w:t>».</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8707DE" w:rsidP="008707DE">
      <w:pPr>
        <w:spacing w:after="0" w:line="240" w:lineRule="auto"/>
        <w:jc w:val="center"/>
        <w:rPr>
          <w:rFonts w:ascii="Times New Roman" w:hAnsi="Times New Roman" w:cs="Times New Roman"/>
          <w:b/>
          <w:sz w:val="26"/>
          <w:szCs w:val="26"/>
        </w:rPr>
      </w:pPr>
      <w:r w:rsidRPr="008707DE">
        <w:rPr>
          <w:rFonts w:ascii="Times New Roman" w:hAnsi="Times New Roman" w:cs="Times New Roman"/>
          <w:b/>
          <w:sz w:val="26"/>
          <w:szCs w:val="26"/>
        </w:rPr>
        <w:t>8</w:t>
      </w:r>
      <w:r>
        <w:rPr>
          <w:rFonts w:ascii="Times New Roman" w:hAnsi="Times New Roman" w:cs="Times New Roman"/>
          <w:b/>
          <w:sz w:val="26"/>
          <w:szCs w:val="26"/>
        </w:rPr>
        <w:t>.</w:t>
      </w:r>
      <w:r w:rsidRPr="008707DE">
        <w:rPr>
          <w:rFonts w:ascii="Times New Roman" w:hAnsi="Times New Roman" w:cs="Times New Roman"/>
          <w:b/>
          <w:sz w:val="26"/>
          <w:szCs w:val="26"/>
        </w:rPr>
        <w:t xml:space="preserve"> Взаимодействие с государственными служащими</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7C4DDC" w:rsidP="008707D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8.1.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008707DE" w:rsidRPr="008707DE">
        <w:rPr>
          <w:rFonts w:ascii="Times New Roman" w:hAnsi="Times New Roman" w:cs="Times New Roman"/>
          <w:sz w:val="26"/>
          <w:szCs w:val="26"/>
        </w:rPr>
        <w:t>» воздерживается от оплаты любых расходов за государственных служащих и их близких родственников (или в их интересах) с целью получения коммерческих преимущест</w:t>
      </w:r>
      <w:r>
        <w:rPr>
          <w:rFonts w:ascii="Times New Roman" w:hAnsi="Times New Roman" w:cs="Times New Roman"/>
          <w:sz w:val="26"/>
          <w:szCs w:val="26"/>
        </w:rPr>
        <w:t>в в конкретных проектах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008707DE" w:rsidRPr="008707DE">
        <w:rPr>
          <w:rFonts w:ascii="Times New Roman" w:hAnsi="Times New Roman" w:cs="Times New Roman"/>
          <w:sz w:val="26"/>
          <w:szCs w:val="26"/>
        </w:rPr>
        <w:t xml:space="preserve">», в том числе расходов на транспорт, проживание, питание, развлечения, PR-кампании и т.п. </w:t>
      </w:r>
      <w:r>
        <w:rPr>
          <w:rFonts w:ascii="Times New Roman" w:hAnsi="Times New Roman" w:cs="Times New Roman"/>
          <w:sz w:val="26"/>
          <w:szCs w:val="26"/>
        </w:rPr>
        <w:t>или получения ими за счет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008707DE" w:rsidRPr="008707DE">
        <w:rPr>
          <w:rFonts w:ascii="Times New Roman" w:hAnsi="Times New Roman" w:cs="Times New Roman"/>
          <w:sz w:val="26"/>
          <w:szCs w:val="26"/>
        </w:rPr>
        <w:t>» иной выгоды.</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8707DE" w:rsidP="008707DE">
      <w:pPr>
        <w:spacing w:after="0" w:line="240" w:lineRule="auto"/>
        <w:jc w:val="center"/>
        <w:rPr>
          <w:rFonts w:ascii="Times New Roman" w:hAnsi="Times New Roman" w:cs="Times New Roman"/>
          <w:b/>
          <w:sz w:val="26"/>
          <w:szCs w:val="26"/>
        </w:rPr>
      </w:pPr>
      <w:r w:rsidRPr="008707DE">
        <w:rPr>
          <w:rFonts w:ascii="Times New Roman" w:hAnsi="Times New Roman" w:cs="Times New Roman"/>
          <w:b/>
          <w:sz w:val="26"/>
          <w:szCs w:val="26"/>
        </w:rPr>
        <w:t>9</w:t>
      </w:r>
      <w:r>
        <w:rPr>
          <w:rFonts w:ascii="Times New Roman" w:hAnsi="Times New Roman" w:cs="Times New Roman"/>
          <w:b/>
          <w:sz w:val="26"/>
          <w:szCs w:val="26"/>
        </w:rPr>
        <w:t>.</w:t>
      </w:r>
      <w:r w:rsidRPr="008707DE">
        <w:rPr>
          <w:rFonts w:ascii="Times New Roman" w:hAnsi="Times New Roman" w:cs="Times New Roman"/>
          <w:b/>
          <w:sz w:val="26"/>
          <w:szCs w:val="26"/>
        </w:rPr>
        <w:t xml:space="preserve"> Взаимодействие с работниками</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7C4DDC" w:rsidP="008707D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9.1.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008707DE" w:rsidRPr="008707DE">
        <w:rPr>
          <w:rFonts w:ascii="Times New Roman" w:hAnsi="Times New Roman" w:cs="Times New Roman"/>
          <w:sz w:val="26"/>
          <w:szCs w:val="26"/>
        </w:rPr>
        <w:t>» требует от своих работников соблюдения настоящей Антикоррупционной политики, информируя их о ключевых принципах, требованиях и санкциях за нарушения и включая их в должностные</w:t>
      </w:r>
      <w:r>
        <w:rPr>
          <w:rFonts w:ascii="Times New Roman" w:hAnsi="Times New Roman" w:cs="Times New Roman"/>
          <w:sz w:val="26"/>
          <w:szCs w:val="26"/>
        </w:rPr>
        <w:t xml:space="preserve"> обязанности работников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008707DE" w:rsidRPr="008707DE">
        <w:rPr>
          <w:rFonts w:ascii="Times New Roman" w:hAnsi="Times New Roman" w:cs="Times New Roman"/>
          <w:sz w:val="26"/>
          <w:szCs w:val="26"/>
        </w:rPr>
        <w:t>».</w:t>
      </w:r>
    </w:p>
    <w:p w:rsidR="008707DE" w:rsidRPr="008707DE" w:rsidRDefault="007C4DDC" w:rsidP="008707D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9.2. В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008707DE" w:rsidRPr="008707DE">
        <w:rPr>
          <w:rFonts w:ascii="Times New Roman" w:hAnsi="Times New Roman" w:cs="Times New Roman"/>
          <w:sz w:val="26"/>
          <w:szCs w:val="26"/>
        </w:rPr>
        <w:t>» организуются безопасные, конфиденциальные и доступные средства инф</w:t>
      </w:r>
      <w:r>
        <w:rPr>
          <w:rFonts w:ascii="Times New Roman" w:hAnsi="Times New Roman" w:cs="Times New Roman"/>
          <w:sz w:val="26"/>
          <w:szCs w:val="26"/>
        </w:rPr>
        <w:t>ормирования руководства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008707DE" w:rsidRPr="008707DE">
        <w:rPr>
          <w:rFonts w:ascii="Times New Roman" w:hAnsi="Times New Roman" w:cs="Times New Roman"/>
          <w:sz w:val="26"/>
          <w:szCs w:val="26"/>
        </w:rPr>
        <w:t>» (телефония, э</w:t>
      </w:r>
      <w:r>
        <w:rPr>
          <w:rFonts w:ascii="Times New Roman" w:hAnsi="Times New Roman" w:cs="Times New Roman"/>
          <w:sz w:val="26"/>
          <w:szCs w:val="26"/>
        </w:rPr>
        <w:t xml:space="preserve">лектронная почта и сайт </w:t>
      </w:r>
      <w:r w:rsidR="00F91F98">
        <w:rPr>
          <w:rFonts w:ascii="Times New Roman" w:hAnsi="Times New Roman" w:cs="Times New Roman"/>
          <w:sz w:val="26"/>
          <w:szCs w:val="26"/>
        </w:rPr>
        <w:t xml:space="preserve">в Информационно-телекоммуникационной сети «Интернет» </w:t>
      </w:r>
      <w:r>
        <w:rPr>
          <w:rFonts w:ascii="Times New Roman" w:hAnsi="Times New Roman" w:cs="Times New Roman"/>
          <w:sz w:val="26"/>
          <w:szCs w:val="26"/>
        </w:rPr>
        <w:t>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008707DE" w:rsidRPr="008707DE">
        <w:rPr>
          <w:rFonts w:ascii="Times New Roman" w:hAnsi="Times New Roman" w:cs="Times New Roman"/>
          <w:sz w:val="26"/>
          <w:szCs w:val="26"/>
        </w:rPr>
        <w:t>»).</w:t>
      </w:r>
    </w:p>
    <w:p w:rsidR="008707DE" w:rsidRP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9.3. Для формирования надлежащего уровня антикоррупционной культуры с вновь принятыми работниками соответствующими должностными лицами проводится вводный инструктаж по положениям настоящей Антикоррупционной политики и связанных с ней документов, а для остальных работников проводятся периодические информационные семинары в очной или дистанционной форме.</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8707DE" w:rsidP="008707DE">
      <w:pPr>
        <w:spacing w:after="0" w:line="240" w:lineRule="auto"/>
        <w:jc w:val="center"/>
        <w:rPr>
          <w:rFonts w:ascii="Times New Roman" w:hAnsi="Times New Roman" w:cs="Times New Roman"/>
          <w:b/>
          <w:sz w:val="26"/>
          <w:szCs w:val="26"/>
        </w:rPr>
      </w:pPr>
      <w:r w:rsidRPr="008707DE">
        <w:rPr>
          <w:rFonts w:ascii="Times New Roman" w:hAnsi="Times New Roman" w:cs="Times New Roman"/>
          <w:b/>
          <w:sz w:val="26"/>
          <w:szCs w:val="26"/>
        </w:rPr>
        <w:t>10</w:t>
      </w:r>
      <w:r>
        <w:rPr>
          <w:rFonts w:ascii="Times New Roman" w:hAnsi="Times New Roman" w:cs="Times New Roman"/>
          <w:b/>
          <w:sz w:val="26"/>
          <w:szCs w:val="26"/>
        </w:rPr>
        <w:t>.</w:t>
      </w:r>
      <w:r w:rsidRPr="008707DE">
        <w:rPr>
          <w:rFonts w:ascii="Times New Roman" w:hAnsi="Times New Roman" w:cs="Times New Roman"/>
          <w:b/>
          <w:sz w:val="26"/>
          <w:szCs w:val="26"/>
        </w:rPr>
        <w:t xml:space="preserve"> Взаимодействие с контрагентами и партнерами</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10.1. В целях исполнения принципов и требований, предусмотренных в Ант</w:t>
      </w:r>
      <w:r w:rsidR="007C4DDC">
        <w:rPr>
          <w:rFonts w:ascii="Times New Roman" w:hAnsi="Times New Roman" w:cs="Times New Roman"/>
          <w:sz w:val="26"/>
          <w:szCs w:val="26"/>
        </w:rPr>
        <w:t>икоррупционной политике,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 xml:space="preserve">» осуществляет </w:t>
      </w:r>
      <w:r w:rsidR="00F91F98">
        <w:rPr>
          <w:rFonts w:ascii="Times New Roman" w:hAnsi="Times New Roman" w:cs="Times New Roman"/>
          <w:sz w:val="26"/>
          <w:szCs w:val="26"/>
        </w:rPr>
        <w:t xml:space="preserve">включение </w:t>
      </w:r>
      <w:proofErr w:type="spellStart"/>
      <w:r w:rsidRPr="008707DE">
        <w:rPr>
          <w:rFonts w:ascii="Times New Roman" w:hAnsi="Times New Roman" w:cs="Times New Roman"/>
          <w:sz w:val="26"/>
          <w:szCs w:val="26"/>
        </w:rPr>
        <w:t>антикоррупционных</w:t>
      </w:r>
      <w:proofErr w:type="spellEnd"/>
      <w:r w:rsidRPr="008707DE">
        <w:rPr>
          <w:rFonts w:ascii="Times New Roman" w:hAnsi="Times New Roman" w:cs="Times New Roman"/>
          <w:sz w:val="26"/>
          <w:szCs w:val="26"/>
        </w:rPr>
        <w:t xml:space="preserve"> условий (оговорок) в договоры с контрагентами и партнерами, совместными предприятиями и иными лицами. Антикоррупционные условия (оговорки) должны содержать сведения об Антикоррупционной политике и системе антикоррупционны</w:t>
      </w:r>
      <w:r w:rsidR="007C4DDC">
        <w:rPr>
          <w:rFonts w:ascii="Times New Roman" w:hAnsi="Times New Roman" w:cs="Times New Roman"/>
          <w:sz w:val="26"/>
          <w:szCs w:val="26"/>
        </w:rPr>
        <w:t>х процедур, действующих в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 при необходимости предусматривать Антикоррупционную политику в качестве приложения к договорам, определять ответственность контрагентов за несоблюдение принципов и требований Антикоррупционной политики.</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8707DE" w:rsidP="008707DE">
      <w:pPr>
        <w:spacing w:after="0" w:line="240" w:lineRule="auto"/>
        <w:jc w:val="center"/>
        <w:rPr>
          <w:rFonts w:ascii="Times New Roman" w:hAnsi="Times New Roman" w:cs="Times New Roman"/>
          <w:b/>
          <w:sz w:val="26"/>
          <w:szCs w:val="26"/>
        </w:rPr>
      </w:pPr>
      <w:r w:rsidRPr="008707DE">
        <w:rPr>
          <w:rFonts w:ascii="Times New Roman" w:hAnsi="Times New Roman" w:cs="Times New Roman"/>
          <w:b/>
          <w:sz w:val="26"/>
          <w:szCs w:val="26"/>
        </w:rPr>
        <w:t>11</w:t>
      </w:r>
      <w:r>
        <w:rPr>
          <w:rFonts w:ascii="Times New Roman" w:hAnsi="Times New Roman" w:cs="Times New Roman"/>
          <w:b/>
          <w:sz w:val="26"/>
          <w:szCs w:val="26"/>
        </w:rPr>
        <w:t>.</w:t>
      </w:r>
      <w:r w:rsidRPr="008707DE">
        <w:rPr>
          <w:rFonts w:ascii="Times New Roman" w:hAnsi="Times New Roman" w:cs="Times New Roman"/>
          <w:b/>
          <w:sz w:val="26"/>
          <w:szCs w:val="26"/>
        </w:rPr>
        <w:t xml:space="preserve"> Ведение бухгалтерских книг и записей</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11.1. Все финансовые операции должны быть аккуратно, правильно и с достаточным уровнем детализации отраж</w:t>
      </w:r>
      <w:r w:rsidR="007C4DDC">
        <w:rPr>
          <w:rFonts w:ascii="Times New Roman" w:hAnsi="Times New Roman" w:cs="Times New Roman"/>
          <w:sz w:val="26"/>
          <w:szCs w:val="26"/>
        </w:rPr>
        <w:t>ены в бухгалтерском учете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 xml:space="preserve">», </w:t>
      </w:r>
      <w:proofErr w:type="spellStart"/>
      <w:r w:rsidRPr="008707DE">
        <w:rPr>
          <w:rFonts w:ascii="Times New Roman" w:hAnsi="Times New Roman" w:cs="Times New Roman"/>
          <w:sz w:val="26"/>
          <w:szCs w:val="26"/>
        </w:rPr>
        <w:t>задокументированы</w:t>
      </w:r>
      <w:proofErr w:type="spellEnd"/>
      <w:r w:rsidRPr="008707DE">
        <w:rPr>
          <w:rFonts w:ascii="Times New Roman" w:hAnsi="Times New Roman" w:cs="Times New Roman"/>
          <w:sz w:val="26"/>
          <w:szCs w:val="26"/>
        </w:rPr>
        <w:t xml:space="preserve"> и доступны для проверки.</w:t>
      </w:r>
    </w:p>
    <w:p w:rsidR="008707DE" w:rsidRP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11.2. В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 назначены работники, несущие ответственность, предусмотренную законодательством РФ, за подготовку и представление полной и достоверной бухгалтерской отчетности в установленные законодательством сроки.</w:t>
      </w:r>
    </w:p>
    <w:p w:rsidR="008707DE" w:rsidRPr="008707DE" w:rsidRDefault="007C4DDC" w:rsidP="008707D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707DE" w:rsidRPr="008707DE">
        <w:rPr>
          <w:rFonts w:ascii="Times New Roman" w:hAnsi="Times New Roman" w:cs="Times New Roman"/>
          <w:sz w:val="26"/>
          <w:szCs w:val="26"/>
        </w:rPr>
        <w:t>11.3. Искажение или фальсификация</w:t>
      </w:r>
      <w:r>
        <w:rPr>
          <w:rFonts w:ascii="Times New Roman" w:hAnsi="Times New Roman" w:cs="Times New Roman"/>
          <w:sz w:val="26"/>
          <w:szCs w:val="26"/>
        </w:rPr>
        <w:t xml:space="preserve"> бухгалтерской отчетности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008707DE" w:rsidRPr="008707DE">
        <w:rPr>
          <w:rFonts w:ascii="Times New Roman" w:hAnsi="Times New Roman" w:cs="Times New Roman"/>
          <w:sz w:val="26"/>
          <w:szCs w:val="26"/>
        </w:rPr>
        <w:t>» строго запрещены и расцениваются как мошенничество.</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8707DE" w:rsidP="008707DE">
      <w:pPr>
        <w:spacing w:after="0" w:line="240" w:lineRule="auto"/>
        <w:jc w:val="center"/>
        <w:rPr>
          <w:rFonts w:ascii="Times New Roman" w:hAnsi="Times New Roman" w:cs="Times New Roman"/>
          <w:b/>
          <w:sz w:val="26"/>
          <w:szCs w:val="26"/>
        </w:rPr>
      </w:pPr>
      <w:r w:rsidRPr="008707DE">
        <w:rPr>
          <w:rFonts w:ascii="Times New Roman" w:hAnsi="Times New Roman" w:cs="Times New Roman"/>
          <w:b/>
          <w:sz w:val="26"/>
          <w:szCs w:val="26"/>
        </w:rPr>
        <w:t>12</w:t>
      </w:r>
      <w:r>
        <w:rPr>
          <w:rFonts w:ascii="Times New Roman" w:hAnsi="Times New Roman" w:cs="Times New Roman"/>
          <w:b/>
          <w:sz w:val="26"/>
          <w:szCs w:val="26"/>
        </w:rPr>
        <w:t>.</w:t>
      </w:r>
      <w:r w:rsidRPr="008707DE">
        <w:rPr>
          <w:rFonts w:ascii="Times New Roman" w:hAnsi="Times New Roman" w:cs="Times New Roman"/>
          <w:b/>
          <w:sz w:val="26"/>
          <w:szCs w:val="26"/>
        </w:rPr>
        <w:t xml:space="preserve"> Оповещение о недостатках</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7C4DDC" w:rsidP="008707D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12.1. Любой работник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008707DE" w:rsidRPr="008707DE">
        <w:rPr>
          <w:rFonts w:ascii="Times New Roman" w:hAnsi="Times New Roman" w:cs="Times New Roman"/>
          <w:sz w:val="26"/>
          <w:szCs w:val="26"/>
        </w:rPr>
        <w:t xml:space="preserve">» в случае появления сомнений в правомерности или в соответствии целям, принципам и требованиям Антикоррупционной политики своих действий, а также действий, бездействия или предложений других работников, контрагентов или иных лиц, </w:t>
      </w:r>
      <w:r>
        <w:rPr>
          <w:rFonts w:ascii="Times New Roman" w:hAnsi="Times New Roman" w:cs="Times New Roman"/>
          <w:sz w:val="26"/>
          <w:szCs w:val="26"/>
        </w:rPr>
        <w:t>которые взаимодействуют с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008707DE" w:rsidRPr="008707DE">
        <w:rPr>
          <w:rFonts w:ascii="Times New Roman" w:hAnsi="Times New Roman" w:cs="Times New Roman"/>
          <w:sz w:val="26"/>
          <w:szCs w:val="26"/>
        </w:rPr>
        <w:t>», может сообщить об этом лицу, ответственному за противодействие коррупционных и ины</w:t>
      </w:r>
      <w:r>
        <w:rPr>
          <w:rFonts w:ascii="Times New Roman" w:hAnsi="Times New Roman" w:cs="Times New Roman"/>
          <w:sz w:val="26"/>
          <w:szCs w:val="26"/>
        </w:rPr>
        <w:t>х правонарушений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008707DE" w:rsidRPr="008707DE">
        <w:rPr>
          <w:rFonts w:ascii="Times New Roman" w:hAnsi="Times New Roman" w:cs="Times New Roman"/>
          <w:sz w:val="26"/>
          <w:szCs w:val="26"/>
        </w:rPr>
        <w:t>» либо своему непосредственному руководителю.</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8707DE" w:rsidP="008707DE">
      <w:pPr>
        <w:spacing w:after="0" w:line="240" w:lineRule="auto"/>
        <w:jc w:val="center"/>
        <w:rPr>
          <w:rFonts w:ascii="Times New Roman" w:hAnsi="Times New Roman" w:cs="Times New Roman"/>
          <w:b/>
          <w:sz w:val="26"/>
          <w:szCs w:val="26"/>
        </w:rPr>
      </w:pPr>
      <w:r w:rsidRPr="008707DE">
        <w:rPr>
          <w:rFonts w:ascii="Times New Roman" w:hAnsi="Times New Roman" w:cs="Times New Roman"/>
          <w:b/>
          <w:sz w:val="26"/>
          <w:szCs w:val="26"/>
        </w:rPr>
        <w:t>13</w:t>
      </w:r>
      <w:r>
        <w:rPr>
          <w:rFonts w:ascii="Times New Roman" w:hAnsi="Times New Roman" w:cs="Times New Roman"/>
          <w:b/>
          <w:sz w:val="26"/>
          <w:szCs w:val="26"/>
        </w:rPr>
        <w:t>.</w:t>
      </w:r>
      <w:r w:rsidRPr="008707DE">
        <w:rPr>
          <w:rFonts w:ascii="Times New Roman" w:hAnsi="Times New Roman" w:cs="Times New Roman"/>
          <w:b/>
          <w:sz w:val="26"/>
          <w:szCs w:val="26"/>
        </w:rPr>
        <w:t xml:space="preserve"> Отказ от ответных мер и санкций</w:t>
      </w:r>
    </w:p>
    <w:p w:rsidR="008707DE" w:rsidRPr="008707DE" w:rsidRDefault="008707DE" w:rsidP="008707DE">
      <w:pPr>
        <w:spacing w:after="0" w:line="240" w:lineRule="auto"/>
        <w:jc w:val="both"/>
        <w:rPr>
          <w:rFonts w:ascii="Times New Roman" w:hAnsi="Times New Roman" w:cs="Times New Roman"/>
          <w:b/>
          <w:sz w:val="26"/>
          <w:szCs w:val="26"/>
        </w:rPr>
      </w:pPr>
    </w:p>
    <w:p w:rsidR="008707DE" w:rsidRPr="008707DE" w:rsidRDefault="007C4DDC" w:rsidP="008707D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13.1.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008707DE" w:rsidRPr="008707DE">
        <w:rPr>
          <w:rFonts w:ascii="Times New Roman" w:hAnsi="Times New Roman" w:cs="Times New Roman"/>
          <w:sz w:val="26"/>
          <w:szCs w:val="26"/>
        </w:rPr>
        <w:t>» заявляет о том, что ни один работник не будет подвергнут дисциплинарным наказаниям (в том числе уволен, понижен в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 в том числе если в ре</w:t>
      </w:r>
      <w:r>
        <w:rPr>
          <w:rFonts w:ascii="Times New Roman" w:hAnsi="Times New Roman" w:cs="Times New Roman"/>
          <w:sz w:val="26"/>
          <w:szCs w:val="26"/>
        </w:rPr>
        <w:t>зультате такого отказа у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008707DE" w:rsidRPr="008707DE">
        <w:rPr>
          <w:rFonts w:ascii="Times New Roman" w:hAnsi="Times New Roman" w:cs="Times New Roman"/>
          <w:sz w:val="26"/>
          <w:szCs w:val="26"/>
        </w:rPr>
        <w:t>» возникла упущенная выгода или не были получены коммерческие и конкурентные преимущества.</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8707DE" w:rsidP="008707DE">
      <w:pPr>
        <w:spacing w:after="0" w:line="240" w:lineRule="auto"/>
        <w:jc w:val="center"/>
        <w:rPr>
          <w:rFonts w:ascii="Times New Roman" w:hAnsi="Times New Roman" w:cs="Times New Roman"/>
          <w:b/>
          <w:sz w:val="26"/>
          <w:szCs w:val="26"/>
        </w:rPr>
      </w:pPr>
      <w:r w:rsidRPr="008707DE">
        <w:rPr>
          <w:rFonts w:ascii="Times New Roman" w:hAnsi="Times New Roman" w:cs="Times New Roman"/>
          <w:b/>
          <w:sz w:val="26"/>
          <w:szCs w:val="26"/>
        </w:rPr>
        <w:t>14</w:t>
      </w:r>
      <w:r>
        <w:rPr>
          <w:rFonts w:ascii="Times New Roman" w:hAnsi="Times New Roman" w:cs="Times New Roman"/>
          <w:b/>
          <w:sz w:val="26"/>
          <w:szCs w:val="26"/>
        </w:rPr>
        <w:t>.</w:t>
      </w:r>
      <w:r w:rsidRPr="008707DE">
        <w:rPr>
          <w:rFonts w:ascii="Times New Roman" w:hAnsi="Times New Roman" w:cs="Times New Roman"/>
          <w:b/>
          <w:sz w:val="26"/>
          <w:szCs w:val="26"/>
        </w:rPr>
        <w:t xml:space="preserve"> Перечень проводимых антикоррупционных мероприятий и порядок их выполнения</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14.1. Приказом руководителя утверждается перечень конкретных мероприятий сроком на год. Набор таких мероприятий может варьироваться и зависит от конкретных по</w:t>
      </w:r>
      <w:r w:rsidR="007C4DDC">
        <w:rPr>
          <w:rFonts w:ascii="Times New Roman" w:hAnsi="Times New Roman" w:cs="Times New Roman"/>
          <w:sz w:val="26"/>
          <w:szCs w:val="26"/>
        </w:rPr>
        <w:t>требностей и возможностей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w:t>
      </w:r>
    </w:p>
    <w:p w:rsidR="008707DE" w:rsidRP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14.2. Для каждого мероприятия приказом утверждается срок исполнения и</w:t>
      </w:r>
      <w:r>
        <w:rPr>
          <w:rFonts w:ascii="Times New Roman" w:hAnsi="Times New Roman" w:cs="Times New Roman"/>
          <w:sz w:val="26"/>
          <w:szCs w:val="26"/>
        </w:rPr>
        <w:t xml:space="preserve"> </w:t>
      </w:r>
      <w:r w:rsidRPr="008707DE">
        <w:rPr>
          <w:rFonts w:ascii="Times New Roman" w:hAnsi="Times New Roman" w:cs="Times New Roman"/>
          <w:sz w:val="26"/>
          <w:szCs w:val="26"/>
        </w:rPr>
        <w:t>ответственные</w:t>
      </w:r>
      <w:r w:rsidR="007C4DDC">
        <w:rPr>
          <w:rFonts w:ascii="Times New Roman" w:hAnsi="Times New Roman" w:cs="Times New Roman"/>
          <w:sz w:val="26"/>
          <w:szCs w:val="26"/>
        </w:rPr>
        <w:t xml:space="preserve"> за выполнение работники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8707DE" w:rsidP="008707DE">
      <w:pPr>
        <w:spacing w:after="0" w:line="240" w:lineRule="auto"/>
        <w:jc w:val="center"/>
        <w:rPr>
          <w:rFonts w:ascii="Times New Roman" w:hAnsi="Times New Roman" w:cs="Times New Roman"/>
          <w:b/>
          <w:sz w:val="26"/>
          <w:szCs w:val="26"/>
        </w:rPr>
      </w:pPr>
      <w:r w:rsidRPr="008707DE">
        <w:rPr>
          <w:rFonts w:ascii="Times New Roman" w:hAnsi="Times New Roman" w:cs="Times New Roman"/>
          <w:b/>
          <w:sz w:val="26"/>
          <w:szCs w:val="26"/>
        </w:rPr>
        <w:t>15</w:t>
      </w:r>
      <w:r>
        <w:rPr>
          <w:rFonts w:ascii="Times New Roman" w:hAnsi="Times New Roman" w:cs="Times New Roman"/>
          <w:b/>
          <w:sz w:val="26"/>
          <w:szCs w:val="26"/>
        </w:rPr>
        <w:t>.</w:t>
      </w:r>
      <w:r w:rsidRPr="008707DE">
        <w:rPr>
          <w:rFonts w:ascii="Times New Roman" w:hAnsi="Times New Roman" w:cs="Times New Roman"/>
          <w:b/>
          <w:sz w:val="26"/>
          <w:szCs w:val="26"/>
        </w:rPr>
        <w:t xml:space="preserve"> Ответственность за неисполнение (ненадлежащее исполнение) настоящей Политики</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7C4DDC" w:rsidP="008707D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15.1. Работники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008707DE" w:rsidRPr="008707DE">
        <w:rPr>
          <w:rFonts w:ascii="Times New Roman" w:hAnsi="Times New Roman" w:cs="Times New Roman"/>
          <w:sz w:val="26"/>
          <w:szCs w:val="26"/>
        </w:rPr>
        <w:t>»,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Политики, а также за действия (бездействие) подчиненных им лиц, нарушающие эти принципы и требования.</w:t>
      </w:r>
    </w:p>
    <w:p w:rsidR="008707DE" w:rsidRP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15.2. Лица, виновные в нарушении требований настоящей Политики, могут быть привлечены к дисциплинарной, административной, гражданско-правовой или уголовной ответственности по иници</w:t>
      </w:r>
      <w:r w:rsidR="007C4DDC">
        <w:rPr>
          <w:rFonts w:ascii="Times New Roman" w:hAnsi="Times New Roman" w:cs="Times New Roman"/>
          <w:sz w:val="26"/>
          <w:szCs w:val="26"/>
        </w:rPr>
        <w:t>ативе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 правоохранительных органов или иных лиц в порядке и по основаниям, предусмотренным законодательством Росси</w:t>
      </w:r>
      <w:r w:rsidR="007C4DDC">
        <w:rPr>
          <w:rFonts w:ascii="Times New Roman" w:hAnsi="Times New Roman" w:cs="Times New Roman"/>
          <w:sz w:val="26"/>
          <w:szCs w:val="26"/>
        </w:rPr>
        <w:t>йской Федерации, Уставом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007C4DDC">
        <w:rPr>
          <w:rFonts w:ascii="Times New Roman" w:hAnsi="Times New Roman" w:cs="Times New Roman"/>
          <w:sz w:val="26"/>
          <w:szCs w:val="26"/>
        </w:rPr>
        <w:t>»</w:t>
      </w:r>
      <w:r w:rsidRPr="008707DE">
        <w:rPr>
          <w:rFonts w:ascii="Times New Roman" w:hAnsi="Times New Roman" w:cs="Times New Roman"/>
          <w:sz w:val="26"/>
          <w:szCs w:val="26"/>
        </w:rPr>
        <w:t>, локальными нормативными актами и трудовыми договорами.</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8707DE" w:rsidP="008707DE">
      <w:pPr>
        <w:spacing w:after="0" w:line="240" w:lineRule="auto"/>
        <w:jc w:val="center"/>
        <w:rPr>
          <w:rFonts w:ascii="Times New Roman" w:hAnsi="Times New Roman" w:cs="Times New Roman"/>
          <w:b/>
          <w:sz w:val="26"/>
          <w:szCs w:val="26"/>
        </w:rPr>
      </w:pPr>
      <w:r w:rsidRPr="008707DE">
        <w:rPr>
          <w:rFonts w:ascii="Times New Roman" w:hAnsi="Times New Roman" w:cs="Times New Roman"/>
          <w:b/>
          <w:sz w:val="26"/>
          <w:szCs w:val="26"/>
        </w:rPr>
        <w:t>16</w:t>
      </w:r>
      <w:r>
        <w:rPr>
          <w:rFonts w:ascii="Times New Roman" w:hAnsi="Times New Roman" w:cs="Times New Roman"/>
          <w:b/>
          <w:sz w:val="26"/>
          <w:szCs w:val="26"/>
        </w:rPr>
        <w:t>.</w:t>
      </w:r>
      <w:r w:rsidRPr="008707DE">
        <w:rPr>
          <w:rFonts w:ascii="Times New Roman" w:hAnsi="Times New Roman" w:cs="Times New Roman"/>
          <w:b/>
          <w:sz w:val="26"/>
          <w:szCs w:val="26"/>
        </w:rPr>
        <w:t xml:space="preserve"> Заключительные положения</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8707DE" w:rsidP="007C4DDC">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16.1. Настоящая политика вступает в действие со дня утверждения приказом</w:t>
      </w:r>
      <w:r w:rsidR="007C4DDC">
        <w:rPr>
          <w:rFonts w:ascii="Times New Roman" w:hAnsi="Times New Roman" w:cs="Times New Roman"/>
          <w:sz w:val="26"/>
          <w:szCs w:val="26"/>
        </w:rPr>
        <w:t xml:space="preserve"> генерального директора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w:t>
      </w:r>
    </w:p>
    <w:p w:rsidR="008707DE" w:rsidRP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16.2. При выявлении недостаточно эффективных положений настоящей Политики или связанных с ней антикоррупционных мероприятий, либо при изменении законодательства Российской Федерации, лицо, ответственное за противодействие коррупционны</w:t>
      </w:r>
      <w:r w:rsidR="007C4DDC">
        <w:rPr>
          <w:rFonts w:ascii="Times New Roman" w:hAnsi="Times New Roman" w:cs="Times New Roman"/>
          <w:sz w:val="26"/>
          <w:szCs w:val="26"/>
        </w:rPr>
        <w:t>х и иных правонарушений в ООО «</w:t>
      </w:r>
      <w:r w:rsidR="00EC34FE">
        <w:rPr>
          <w:rFonts w:ascii="Times New Roman" w:hAnsi="Times New Roman" w:cs="Times New Roman"/>
          <w:sz w:val="26"/>
          <w:szCs w:val="26"/>
        </w:rPr>
        <w:t>Альтамед-</w:t>
      </w:r>
      <w:r w:rsidR="00B03AC0">
        <w:rPr>
          <w:rFonts w:ascii="Times New Roman" w:hAnsi="Times New Roman" w:cs="Times New Roman"/>
          <w:sz w:val="26"/>
          <w:szCs w:val="26"/>
        </w:rPr>
        <w:t>С</w:t>
      </w:r>
      <w:r w:rsidRPr="008707DE">
        <w:rPr>
          <w:rFonts w:ascii="Times New Roman" w:hAnsi="Times New Roman" w:cs="Times New Roman"/>
          <w:sz w:val="26"/>
          <w:szCs w:val="26"/>
        </w:rPr>
        <w:t>», организует пересмотр и изменение настоящей Политики.</w:t>
      </w:r>
    </w:p>
    <w:p w:rsidR="008707DE" w:rsidRPr="008707DE" w:rsidRDefault="008707DE" w:rsidP="008707DE">
      <w:pPr>
        <w:spacing w:after="0" w:line="240" w:lineRule="auto"/>
        <w:jc w:val="both"/>
        <w:rPr>
          <w:rFonts w:ascii="Times New Roman" w:hAnsi="Times New Roman" w:cs="Times New Roman"/>
          <w:sz w:val="26"/>
          <w:szCs w:val="26"/>
        </w:rPr>
      </w:pPr>
    </w:p>
    <w:p w:rsidR="00EE0EF1" w:rsidRPr="00BD3B9B" w:rsidRDefault="00EE0EF1" w:rsidP="00CC6F32">
      <w:pPr>
        <w:spacing w:after="0" w:line="240" w:lineRule="auto"/>
        <w:jc w:val="both"/>
        <w:rPr>
          <w:rFonts w:ascii="Times New Roman" w:hAnsi="Times New Roman" w:cs="Times New Roman"/>
          <w:sz w:val="26"/>
          <w:szCs w:val="26"/>
        </w:rPr>
      </w:pPr>
    </w:p>
    <w:sectPr w:rsidR="00EE0EF1" w:rsidRPr="00BD3B9B" w:rsidSect="00FA49A8">
      <w:pgSz w:w="11906" w:h="16838"/>
      <w:pgMar w:top="851"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6E5" w:rsidRDefault="007106E5" w:rsidP="000518F9">
      <w:pPr>
        <w:spacing w:after="0" w:line="240" w:lineRule="auto"/>
      </w:pPr>
      <w:r>
        <w:separator/>
      </w:r>
    </w:p>
  </w:endnote>
  <w:endnote w:type="continuationSeparator" w:id="0">
    <w:p w:rsidR="007106E5" w:rsidRDefault="007106E5" w:rsidP="00051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6E5" w:rsidRDefault="007106E5" w:rsidP="000518F9">
      <w:pPr>
        <w:spacing w:after="0" w:line="240" w:lineRule="auto"/>
      </w:pPr>
      <w:r>
        <w:separator/>
      </w:r>
    </w:p>
  </w:footnote>
  <w:footnote w:type="continuationSeparator" w:id="0">
    <w:p w:rsidR="007106E5" w:rsidRDefault="007106E5" w:rsidP="000518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4F96107"/>
    <w:multiLevelType w:val="hybridMultilevel"/>
    <w:tmpl w:val="31B8E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907BE"/>
    <w:multiLevelType w:val="hybridMultilevel"/>
    <w:tmpl w:val="8DFEC7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792413"/>
    <w:multiLevelType w:val="hybridMultilevel"/>
    <w:tmpl w:val="49E8CCD8"/>
    <w:lvl w:ilvl="0" w:tplc="1F3E1064">
      <w:start w:val="1"/>
      <w:numFmt w:val="decimal"/>
      <w:lvlText w:val="%1."/>
      <w:lvlJc w:val="left"/>
      <w:pPr>
        <w:ind w:left="1069" w:hanging="360"/>
      </w:pPr>
      <w:rPr>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C9308E9"/>
    <w:multiLevelType w:val="hybridMultilevel"/>
    <w:tmpl w:val="124EB1EC"/>
    <w:lvl w:ilvl="0" w:tplc="9EFCBA0C">
      <w:start w:val="1"/>
      <w:numFmt w:val="decimal"/>
      <w:lvlText w:val="%1."/>
      <w:lvlJc w:val="left"/>
      <w:pPr>
        <w:ind w:left="786" w:hanging="360"/>
      </w:pPr>
      <w:rPr>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49C5FD0"/>
    <w:multiLevelType w:val="hybridMultilevel"/>
    <w:tmpl w:val="DB5E3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36696"/>
    <w:multiLevelType w:val="hybridMultilevel"/>
    <w:tmpl w:val="563EFE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08066C"/>
    <w:multiLevelType w:val="hybridMultilevel"/>
    <w:tmpl w:val="AED00E22"/>
    <w:lvl w:ilvl="0" w:tplc="85B4D68C">
      <w:start w:val="1"/>
      <w:numFmt w:val="decimal"/>
      <w:lvlText w:val="%1."/>
      <w:lvlJc w:val="left"/>
      <w:pPr>
        <w:ind w:left="644"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53970AC"/>
    <w:multiLevelType w:val="hybridMultilevel"/>
    <w:tmpl w:val="73643C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0A05AF"/>
    <w:multiLevelType w:val="hybridMultilevel"/>
    <w:tmpl w:val="43683942"/>
    <w:lvl w:ilvl="0" w:tplc="140C5E4C">
      <w:start w:val="1"/>
      <w:numFmt w:val="decimal"/>
      <w:lvlText w:val="%1."/>
      <w:lvlJc w:val="left"/>
      <w:pPr>
        <w:ind w:left="720" w:hanging="360"/>
      </w:pPr>
      <w:rPr>
        <w:rFonts w:ascii="Times New Roman" w:eastAsia="Calibr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914A9C"/>
    <w:multiLevelType w:val="hybridMultilevel"/>
    <w:tmpl w:val="EB640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5B4E49"/>
    <w:multiLevelType w:val="hybridMultilevel"/>
    <w:tmpl w:val="3766CC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AD9145B"/>
    <w:multiLevelType w:val="hybridMultilevel"/>
    <w:tmpl w:val="311EBC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F2133EF"/>
    <w:multiLevelType w:val="hybridMultilevel"/>
    <w:tmpl w:val="BA0E5746"/>
    <w:lvl w:ilvl="0" w:tplc="E22424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7FA1F90"/>
    <w:multiLevelType w:val="hybridMultilevel"/>
    <w:tmpl w:val="6A42F43C"/>
    <w:lvl w:ilvl="0" w:tplc="229888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00B275E"/>
    <w:multiLevelType w:val="hybridMultilevel"/>
    <w:tmpl w:val="EC00827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921312"/>
    <w:multiLevelType w:val="hybridMultilevel"/>
    <w:tmpl w:val="CB389FDA"/>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372761"/>
    <w:multiLevelType w:val="hybridMultilevel"/>
    <w:tmpl w:val="68920F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EE2EBC"/>
    <w:multiLevelType w:val="hybridMultilevel"/>
    <w:tmpl w:val="BC78D53A"/>
    <w:lvl w:ilvl="0" w:tplc="CDAA6744">
      <w:start w:val="1"/>
      <w:numFmt w:val="decimal"/>
      <w:lvlText w:val="%1."/>
      <w:lvlJc w:val="left"/>
      <w:pPr>
        <w:ind w:left="1080" w:hanging="360"/>
      </w:pPr>
      <w:rPr>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A717C7E"/>
    <w:multiLevelType w:val="hybridMultilevel"/>
    <w:tmpl w:val="D9344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856635"/>
    <w:multiLevelType w:val="hybridMultilevel"/>
    <w:tmpl w:val="11B0E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F90E3C"/>
    <w:multiLevelType w:val="hybridMultilevel"/>
    <w:tmpl w:val="9202F96E"/>
    <w:lvl w:ilvl="0" w:tplc="795677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7EF092E"/>
    <w:multiLevelType w:val="multilevel"/>
    <w:tmpl w:val="AE1018BC"/>
    <w:styleLink w:val="WWNum4"/>
    <w:lvl w:ilvl="0">
      <w:numFmt w:val="bullet"/>
      <w:lvlText w:val=""/>
      <w:lvlJc w:val="left"/>
      <w:pPr>
        <w:ind w:left="502"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6FB36AE7"/>
    <w:multiLevelType w:val="hybridMultilevel"/>
    <w:tmpl w:val="DDC0A5AC"/>
    <w:lvl w:ilvl="0" w:tplc="26DC275A">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4"/>
  </w:num>
  <w:num w:numId="3">
    <w:abstractNumId w:val="8"/>
  </w:num>
  <w:num w:numId="4">
    <w:abstractNumId w:val="5"/>
  </w:num>
  <w:num w:numId="5">
    <w:abstractNumId w:val="3"/>
  </w:num>
  <w:num w:numId="6">
    <w:abstractNumId w:val="7"/>
  </w:num>
  <w:num w:numId="7">
    <w:abstractNumId w:val="4"/>
  </w:num>
  <w:num w:numId="8">
    <w:abstractNumId w:val="19"/>
  </w:num>
  <w:num w:numId="9">
    <w:abstractNumId w:val="6"/>
  </w:num>
  <w:num w:numId="10">
    <w:abstractNumId w:val="10"/>
  </w:num>
  <w:num w:numId="11">
    <w:abstractNumId w:val="13"/>
  </w:num>
  <w:num w:numId="12">
    <w:abstractNumId w:val="12"/>
  </w:num>
  <w:num w:numId="13">
    <w:abstractNumId w:val="9"/>
  </w:num>
  <w:num w:numId="14">
    <w:abstractNumId w:val="2"/>
  </w:num>
  <w:num w:numId="15">
    <w:abstractNumId w:val="11"/>
  </w:num>
  <w:num w:numId="16">
    <w:abstractNumId w:val="18"/>
  </w:num>
  <w:num w:numId="17">
    <w:abstractNumId w:val="15"/>
  </w:num>
  <w:num w:numId="18">
    <w:abstractNumId w:val="17"/>
  </w:num>
  <w:num w:numId="19">
    <w:abstractNumId w:val="0"/>
  </w:num>
  <w:num w:numId="20">
    <w:abstractNumId w:val="1"/>
  </w:num>
  <w:num w:numId="21">
    <w:abstractNumId w:val="23"/>
  </w:num>
  <w:num w:numId="22">
    <w:abstractNumId w:val="22"/>
  </w:num>
  <w:num w:numId="23">
    <w:abstractNumId w:val="14"/>
  </w:num>
  <w:num w:numId="24">
    <w:abstractNumId w:val="21"/>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F07324"/>
    <w:rsid w:val="000518F9"/>
    <w:rsid w:val="00053270"/>
    <w:rsid w:val="000670D0"/>
    <w:rsid w:val="00070622"/>
    <w:rsid w:val="00140710"/>
    <w:rsid w:val="001422D4"/>
    <w:rsid w:val="001542ED"/>
    <w:rsid w:val="001D1AED"/>
    <w:rsid w:val="001D2455"/>
    <w:rsid w:val="001E711E"/>
    <w:rsid w:val="00210976"/>
    <w:rsid w:val="002E3229"/>
    <w:rsid w:val="00337A8B"/>
    <w:rsid w:val="00364EE2"/>
    <w:rsid w:val="00367436"/>
    <w:rsid w:val="00374025"/>
    <w:rsid w:val="00375E82"/>
    <w:rsid w:val="003813B3"/>
    <w:rsid w:val="004B5210"/>
    <w:rsid w:val="005633B7"/>
    <w:rsid w:val="006151FC"/>
    <w:rsid w:val="00646DE4"/>
    <w:rsid w:val="00673082"/>
    <w:rsid w:val="00697295"/>
    <w:rsid w:val="006D19CC"/>
    <w:rsid w:val="007106E5"/>
    <w:rsid w:val="00724007"/>
    <w:rsid w:val="0078066A"/>
    <w:rsid w:val="007839F4"/>
    <w:rsid w:val="007C4DDC"/>
    <w:rsid w:val="007D659F"/>
    <w:rsid w:val="0081060A"/>
    <w:rsid w:val="0082444A"/>
    <w:rsid w:val="008707DE"/>
    <w:rsid w:val="00887378"/>
    <w:rsid w:val="008D1D4C"/>
    <w:rsid w:val="008E1904"/>
    <w:rsid w:val="008F7800"/>
    <w:rsid w:val="0090704B"/>
    <w:rsid w:val="00953F33"/>
    <w:rsid w:val="009A0AB6"/>
    <w:rsid w:val="009B003C"/>
    <w:rsid w:val="00A46651"/>
    <w:rsid w:val="00AB267D"/>
    <w:rsid w:val="00AD655A"/>
    <w:rsid w:val="00B03AC0"/>
    <w:rsid w:val="00B165A0"/>
    <w:rsid w:val="00B22D31"/>
    <w:rsid w:val="00B47BC4"/>
    <w:rsid w:val="00BD3B9B"/>
    <w:rsid w:val="00C054C2"/>
    <w:rsid w:val="00C54B23"/>
    <w:rsid w:val="00CC6F32"/>
    <w:rsid w:val="00CD55AA"/>
    <w:rsid w:val="00E21A26"/>
    <w:rsid w:val="00E242F2"/>
    <w:rsid w:val="00E35A8E"/>
    <w:rsid w:val="00EC34FE"/>
    <w:rsid w:val="00EE0EF1"/>
    <w:rsid w:val="00F07324"/>
    <w:rsid w:val="00F3386E"/>
    <w:rsid w:val="00F72F44"/>
    <w:rsid w:val="00F91F98"/>
    <w:rsid w:val="00FA2368"/>
    <w:rsid w:val="00FA49A8"/>
    <w:rsid w:val="00FC44D8"/>
    <w:rsid w:val="00FD1E01"/>
    <w:rsid w:val="00FD5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0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151FC"/>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rsid w:val="006151FC"/>
    <w:pPr>
      <w:jc w:val="center"/>
    </w:pPr>
    <w:rPr>
      <w:sz w:val="32"/>
    </w:rPr>
  </w:style>
  <w:style w:type="paragraph" w:customStyle="1" w:styleId="Textbody">
    <w:name w:val="Text body"/>
    <w:basedOn w:val="Standard"/>
    <w:rsid w:val="006151FC"/>
    <w:pPr>
      <w:spacing w:after="140" w:line="288" w:lineRule="auto"/>
    </w:pPr>
  </w:style>
  <w:style w:type="table" w:styleId="a3">
    <w:name w:val="Table Grid"/>
    <w:basedOn w:val="a1"/>
    <w:uiPriority w:val="59"/>
    <w:rsid w:val="00F72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72F44"/>
    <w:rPr>
      <w:color w:val="0563C1" w:themeColor="hyperlink"/>
      <w:u w:val="single"/>
    </w:rPr>
  </w:style>
  <w:style w:type="character" w:customStyle="1" w:styleId="1">
    <w:name w:val="Неразрешенное упоминание1"/>
    <w:basedOn w:val="a0"/>
    <w:uiPriority w:val="99"/>
    <w:semiHidden/>
    <w:unhideWhenUsed/>
    <w:rsid w:val="00F72F44"/>
    <w:rPr>
      <w:color w:val="605E5C"/>
      <w:shd w:val="clear" w:color="auto" w:fill="E1DFDD"/>
    </w:rPr>
  </w:style>
  <w:style w:type="paragraph" w:styleId="a5">
    <w:name w:val="List Paragraph"/>
    <w:basedOn w:val="a"/>
    <w:uiPriority w:val="34"/>
    <w:qFormat/>
    <w:rsid w:val="00646DE4"/>
    <w:pPr>
      <w:spacing w:after="0" w:line="240" w:lineRule="auto"/>
      <w:ind w:left="708"/>
    </w:pPr>
    <w:rPr>
      <w:rFonts w:ascii="Times New Roman" w:eastAsia="Times New Roman" w:hAnsi="Times New Roman" w:cs="Times New Roman"/>
      <w:sz w:val="24"/>
      <w:szCs w:val="24"/>
      <w:lang w:eastAsia="ru-RU"/>
    </w:rPr>
  </w:style>
  <w:style w:type="paragraph" w:customStyle="1" w:styleId="Style5">
    <w:name w:val="Style5"/>
    <w:basedOn w:val="a"/>
    <w:rsid w:val="00646DE4"/>
    <w:pPr>
      <w:widowControl w:val="0"/>
      <w:autoSpaceDE w:val="0"/>
      <w:autoSpaceDN w:val="0"/>
      <w:adjustRightInd w:val="0"/>
      <w:spacing w:after="0" w:line="420" w:lineRule="exact"/>
      <w:ind w:firstLine="706"/>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53F3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53F33"/>
    <w:rPr>
      <w:rFonts w:ascii="Segoe UI" w:hAnsi="Segoe UI" w:cs="Segoe UI"/>
      <w:sz w:val="18"/>
      <w:szCs w:val="18"/>
    </w:rPr>
  </w:style>
  <w:style w:type="paragraph" w:styleId="a8">
    <w:name w:val="No Spacing"/>
    <w:uiPriority w:val="1"/>
    <w:qFormat/>
    <w:rsid w:val="002E3229"/>
    <w:pPr>
      <w:spacing w:after="0" w:line="240" w:lineRule="auto"/>
    </w:pPr>
  </w:style>
  <w:style w:type="numbering" w:customStyle="1" w:styleId="WWNum4">
    <w:name w:val="WWNum4"/>
    <w:basedOn w:val="a2"/>
    <w:rsid w:val="001D2455"/>
    <w:pPr>
      <w:numPr>
        <w:numId w:val="21"/>
      </w:numPr>
    </w:pPr>
  </w:style>
  <w:style w:type="paragraph" w:styleId="a9">
    <w:name w:val="footnote text"/>
    <w:basedOn w:val="a"/>
    <w:link w:val="aa"/>
    <w:uiPriority w:val="99"/>
    <w:semiHidden/>
    <w:unhideWhenUsed/>
    <w:rsid w:val="000518F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a">
    <w:name w:val="Текст сноски Знак"/>
    <w:basedOn w:val="a0"/>
    <w:link w:val="a9"/>
    <w:uiPriority w:val="99"/>
    <w:semiHidden/>
    <w:rsid w:val="000518F9"/>
    <w:rPr>
      <w:rFonts w:ascii="Times New Roman CYR" w:eastAsiaTheme="minorEastAsia" w:hAnsi="Times New Roman CYR" w:cs="Times New Roman CYR"/>
      <w:sz w:val="20"/>
      <w:szCs w:val="20"/>
      <w:lang w:eastAsia="ru-RU"/>
    </w:rPr>
  </w:style>
  <w:style w:type="character" w:styleId="ab">
    <w:name w:val="footnote reference"/>
    <w:basedOn w:val="a0"/>
    <w:uiPriority w:val="99"/>
    <w:semiHidden/>
    <w:unhideWhenUsed/>
    <w:rsid w:val="000518F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2867</Words>
  <Characters>16342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А.Матвиенко</dc:creator>
  <cp:lastModifiedBy>Светлана</cp:lastModifiedBy>
  <cp:revision>5</cp:revision>
  <cp:lastPrinted>2023-11-14T13:14:00Z</cp:lastPrinted>
  <dcterms:created xsi:type="dcterms:W3CDTF">2023-11-14T13:08:00Z</dcterms:created>
  <dcterms:modified xsi:type="dcterms:W3CDTF">2023-11-14T13:31:00Z</dcterms:modified>
</cp:coreProperties>
</file>