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64BBA" w14:textId="77777777" w:rsidR="00BC7CD7" w:rsidRDefault="00BC7CD7" w:rsidP="00BC7CD7">
      <w:pPr>
        <w:tabs>
          <w:tab w:val="left" w:pos="426"/>
        </w:tabs>
        <w:autoSpaceDE w:val="0"/>
        <w:autoSpaceDN w:val="0"/>
        <w:adjustRightInd w:val="0"/>
        <w:spacing w:after="160" w:line="360" w:lineRule="auto"/>
        <w:ind w:right="-7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для пациента</w:t>
      </w:r>
    </w:p>
    <w:p w14:paraId="3B43D891" w14:textId="77777777" w:rsidR="00BC7CD7" w:rsidRDefault="00BC7CD7" w:rsidP="00BC7CD7">
      <w:pPr>
        <w:tabs>
          <w:tab w:val="left" w:pos="426"/>
        </w:tabs>
        <w:autoSpaceDE w:val="0"/>
        <w:autoSpaceDN w:val="0"/>
        <w:adjustRightInd w:val="0"/>
        <w:spacing w:after="160" w:line="360" w:lineRule="auto"/>
        <w:ind w:right="-7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Почему для УЗИ нужно получить направление врача</w:t>
      </w:r>
    </w:p>
    <w:p w14:paraId="34D7FCC8" w14:textId="77777777" w:rsidR="00BC7CD7" w:rsidRDefault="00BC7CD7" w:rsidP="00BC7CD7">
      <w:pPr>
        <w:tabs>
          <w:tab w:val="left" w:pos="426"/>
        </w:tabs>
        <w:autoSpaceDE w:val="0"/>
        <w:autoSpaceDN w:val="0"/>
        <w:adjustRightInd w:val="0"/>
        <w:spacing w:after="160" w:line="360" w:lineRule="auto"/>
        <w:ind w:right="-7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– это сложный вид медицинского вмешательства, который охватывает различные виды ультразвуковых исследований, в том числе инвазивные. Последние проводят с использованием контрастных препаратов и анестезии, из-за чего могут возникнуть осложнения.</w:t>
      </w:r>
    </w:p>
    <w:p w14:paraId="5D0950C8" w14:textId="77777777" w:rsidR="00BC7CD7" w:rsidRDefault="00BC7CD7" w:rsidP="00BC7C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right="-71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Неподходящее исследование помешает вовремя определить причину заболевания. </w: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врач проведет осмотр и выслушает жалобы пациента, он сможет определить не только, какой участок тела обследовать, но и какой метод исследования нужен в конкретном случае – УЗИ, КТ, МРТ. Выбор зависит от множества факторов, который пациент в большинстве случаев не может самостоятельно учесть. </w:t>
      </w:r>
    </w:p>
    <w:p w14:paraId="496CF77A" w14:textId="77777777" w:rsidR="00BC7CD7" w:rsidRDefault="00BC7CD7" w:rsidP="00BC7C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right="-715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Неправильная подготовка к исследованию приводит к искажению результата. </w:t>
      </w:r>
      <w:r>
        <w:rPr>
          <w:rFonts w:ascii="Times New Roman" w:hAnsi="Times New Roman" w:cs="Times New Roman"/>
          <w:sz w:val="28"/>
          <w:szCs w:val="28"/>
        </w:rPr>
        <w:t>Любое УЗИ требует определенной подготовки – она завит от того, какой именно орган будут исследовать, какие показания и противопоказания есть у пациента. Например, подготовка пациента с сахарным диабетом к УЗИ брюшной полости будет отличаться от подготовки беременной пациентки к такому же исследованию. Перед УЗИ определяют диету и период голодания, питьевой режим, корректируют прием лекарств. Рациональную подготовку может определить только врач.</w:t>
      </w:r>
    </w:p>
    <w:p w14:paraId="745ECF98" w14:textId="77777777" w:rsidR="00BC7CD7" w:rsidRDefault="00BC7CD7" w:rsidP="00BC7CD7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right="-7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Проводить УЗИ по направлению от врача клиника обязана по правилам, которые утвердил Минздрав.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проводят по назначению врача, фельдшера или акушерки в случае, если на них возложены отдельные функции лечащего врача (приказ Минздрава от 8.06.2020 года № 557н). При этом пациент имеет право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медорганизацию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сделать УЗИ как в государственной клинике, так и в коммерческой.</w:t>
      </w:r>
    </w:p>
    <w:p w14:paraId="149A509C" w14:textId="744EF6F9" w:rsidR="00D600D9" w:rsidRDefault="00BC7CD7" w:rsidP="00BC7CD7"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Право клиники не проводить УЗИ без направления врача подтвердил Верховный суд </w:t>
      </w:r>
      <w:r>
        <w:rPr>
          <w:rFonts w:ascii="Times New Roman" w:hAnsi="Times New Roman" w:cs="Times New Roman"/>
          <w:sz w:val="28"/>
          <w:szCs w:val="28"/>
        </w:rPr>
        <w:t>(Апелляционное определение Верховного суда от 20.07.2023 № АПЛ23-259).</w:t>
      </w:r>
    </w:p>
    <w:sectPr w:rsidR="00D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D7"/>
    <w:rsid w:val="00497212"/>
    <w:rsid w:val="00806EB3"/>
    <w:rsid w:val="00826C5F"/>
    <w:rsid w:val="00BC7CD7"/>
    <w:rsid w:val="00DA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49DB0"/>
  <w15:chartTrackingRefBased/>
  <w15:docId w15:val="{2DA4DCEA-A024-BA45-A13B-64E48480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lebedev</dc:creator>
  <cp:keywords/>
  <dc:description/>
  <cp:lastModifiedBy>aleksandr lebedev</cp:lastModifiedBy>
  <cp:revision>1</cp:revision>
  <dcterms:created xsi:type="dcterms:W3CDTF">2023-10-17T06:51:00Z</dcterms:created>
  <dcterms:modified xsi:type="dcterms:W3CDTF">2023-10-17T06:54:00Z</dcterms:modified>
</cp:coreProperties>
</file>