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4"/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BD028A" w:rsidRPr="00BD028A" w:rsidTr="001C2355">
        <w:tc>
          <w:tcPr>
            <w:tcW w:w="396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color w:val="7F7F7F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D028A">
              <w:rPr>
                <w:rFonts w:ascii="Arial" w:hAnsi="Arial" w:cs="Arial"/>
                <w:b/>
                <w:sz w:val="28"/>
                <w:szCs w:val="28"/>
              </w:rPr>
              <w:t>УТВЕРЖДАЮ</w:t>
            </w:r>
          </w:p>
        </w:tc>
      </w:tr>
      <w:tr w:rsidR="00BD028A" w:rsidRPr="00BD028A" w:rsidTr="001C2355">
        <w:tc>
          <w:tcPr>
            <w:tcW w:w="396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color w:val="7F7F7F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14496" w:rsidRPr="00A14496" w:rsidRDefault="00A14496" w:rsidP="00A14496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14496">
              <w:rPr>
                <w:rFonts w:ascii="Arial" w:hAnsi="Arial" w:cs="Arial"/>
                <w:szCs w:val="24"/>
              </w:rPr>
              <w:t>Генеральный директор</w:t>
            </w:r>
          </w:p>
          <w:p w:rsidR="00BD028A" w:rsidRPr="00BD028A" w:rsidRDefault="00A14496" w:rsidP="00A14496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14496">
              <w:rPr>
                <w:rFonts w:ascii="Arial" w:hAnsi="Arial" w:cs="Arial"/>
                <w:szCs w:val="26"/>
              </w:rPr>
              <w:t>ООО «Альтамед-С»</w:t>
            </w:r>
          </w:p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028A" w:rsidRPr="00BD028A" w:rsidTr="001C2355">
        <w:tc>
          <w:tcPr>
            <w:tcW w:w="396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color w:val="7F7F7F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028A" w:rsidRPr="00BD028A" w:rsidTr="001C2355">
        <w:tc>
          <w:tcPr>
            <w:tcW w:w="396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color w:val="7F7F7F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6"/>
              </w:rPr>
            </w:pPr>
            <w:r w:rsidRPr="00BD028A">
              <w:rPr>
                <w:rFonts w:ascii="Arial" w:hAnsi="Arial" w:cs="Arial"/>
                <w:szCs w:val="24"/>
              </w:rPr>
              <w:t xml:space="preserve">__________________ </w:t>
            </w:r>
            <w:r w:rsidRPr="00BD028A">
              <w:rPr>
                <w:szCs w:val="24"/>
              </w:rPr>
              <w:t xml:space="preserve"> </w:t>
            </w:r>
            <w:r w:rsidR="00A14496" w:rsidRPr="00EA77A6">
              <w:rPr>
                <w:rFonts w:ascii="Arial" w:hAnsi="Arial" w:cs="Arial"/>
              </w:rPr>
              <w:t xml:space="preserve"> А. А. Лебедев</w:t>
            </w:r>
          </w:p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BD028A" w:rsidRPr="00BD028A" w:rsidTr="001C2355">
        <w:tc>
          <w:tcPr>
            <w:tcW w:w="3969" w:type="dxa"/>
            <w:shd w:val="clear" w:color="auto" w:fill="auto"/>
          </w:tcPr>
          <w:p w:rsidR="00BD028A" w:rsidRPr="00BD028A" w:rsidRDefault="00BD028A" w:rsidP="00BD028A">
            <w:pPr>
              <w:tabs>
                <w:tab w:val="left" w:pos="-3969"/>
              </w:tabs>
              <w:spacing w:line="240" w:lineRule="auto"/>
              <w:ind w:firstLine="0"/>
              <w:jc w:val="center"/>
              <w:rPr>
                <w:rFonts w:ascii="Arial" w:hAnsi="Arial" w:cs="Arial"/>
                <w:color w:val="7F7F7F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BD028A" w:rsidRPr="00BD028A" w:rsidRDefault="00BD028A" w:rsidP="009C453E">
            <w:pPr>
              <w:tabs>
                <w:tab w:val="left" w:pos="-3969"/>
              </w:tabs>
              <w:spacing w:line="240" w:lineRule="auto"/>
              <w:ind w:hanging="6"/>
              <w:jc w:val="center"/>
              <w:rPr>
                <w:rFonts w:ascii="Arial" w:hAnsi="Arial" w:cs="Arial"/>
                <w:szCs w:val="24"/>
              </w:rPr>
            </w:pPr>
            <w:r w:rsidRPr="00BD028A">
              <w:rPr>
                <w:rFonts w:ascii="Arial" w:hAnsi="Arial" w:cs="Arial"/>
                <w:szCs w:val="24"/>
              </w:rPr>
              <w:t>«</w:t>
            </w:r>
            <w:r w:rsidR="009C453E">
              <w:rPr>
                <w:rFonts w:ascii="Arial" w:hAnsi="Arial" w:cs="Arial"/>
                <w:szCs w:val="24"/>
              </w:rPr>
              <w:t>11</w:t>
            </w:r>
            <w:r w:rsidRPr="00BD028A">
              <w:rPr>
                <w:rFonts w:ascii="Arial" w:hAnsi="Arial" w:cs="Arial"/>
                <w:szCs w:val="24"/>
              </w:rPr>
              <w:t>»</w:t>
            </w:r>
            <w:r w:rsidR="009C453E">
              <w:rPr>
                <w:rFonts w:ascii="Arial" w:hAnsi="Arial" w:cs="Arial"/>
                <w:szCs w:val="24"/>
              </w:rPr>
              <w:t xml:space="preserve"> марта</w:t>
            </w:r>
            <w:r w:rsidRPr="00BD028A">
              <w:rPr>
                <w:rFonts w:ascii="Arial" w:hAnsi="Arial" w:cs="Arial"/>
                <w:szCs w:val="24"/>
              </w:rPr>
              <w:t xml:space="preserve"> 201</w:t>
            </w:r>
            <w:r w:rsidRPr="00BD028A">
              <w:rPr>
                <w:rFonts w:ascii="Arial" w:hAnsi="Arial" w:cs="Arial"/>
                <w:szCs w:val="24"/>
                <w:lang w:val="en-US"/>
              </w:rPr>
              <w:t>8</w:t>
            </w:r>
            <w:r w:rsidRPr="00BD028A">
              <w:rPr>
                <w:rFonts w:ascii="Arial" w:hAnsi="Arial" w:cs="Arial"/>
                <w:szCs w:val="24"/>
              </w:rPr>
              <w:t xml:space="preserve"> г.</w:t>
            </w:r>
          </w:p>
        </w:tc>
      </w:tr>
    </w:tbl>
    <w:p w:rsidR="00A94103" w:rsidRPr="00BD028A" w:rsidRDefault="00A94103" w:rsidP="00753FCC">
      <w:pPr>
        <w:jc w:val="center"/>
        <w:rPr>
          <w:rFonts w:ascii="Arial" w:hAnsi="Arial" w:cs="Arial"/>
          <w:caps/>
        </w:rPr>
      </w:pPr>
    </w:p>
    <w:p w:rsidR="009D77AC" w:rsidRPr="00BD028A" w:rsidRDefault="009D77AC" w:rsidP="00753FCC">
      <w:pPr>
        <w:jc w:val="center"/>
        <w:rPr>
          <w:rFonts w:ascii="Arial" w:hAnsi="Arial" w:cs="Arial"/>
          <w:caps/>
        </w:rPr>
      </w:pPr>
    </w:p>
    <w:p w:rsidR="009D77AC" w:rsidRPr="00BD028A" w:rsidRDefault="009D77AC" w:rsidP="00753FCC">
      <w:pPr>
        <w:jc w:val="center"/>
        <w:rPr>
          <w:rFonts w:ascii="Arial" w:hAnsi="Arial" w:cs="Arial"/>
          <w:caps/>
        </w:rPr>
      </w:pPr>
    </w:p>
    <w:p w:rsidR="00A94103" w:rsidRPr="00BD028A" w:rsidRDefault="009D77AC" w:rsidP="006212E8">
      <w:pPr>
        <w:ind w:firstLine="0"/>
        <w:jc w:val="center"/>
        <w:rPr>
          <w:rFonts w:ascii="Arial" w:hAnsi="Arial" w:cs="Arial"/>
          <w:sz w:val="28"/>
          <w:szCs w:val="28"/>
        </w:rPr>
      </w:pPr>
      <w:r w:rsidRPr="00BD028A">
        <w:rPr>
          <w:rFonts w:ascii="Arial" w:hAnsi="Arial" w:cs="Arial"/>
          <w:b/>
          <w:sz w:val="28"/>
          <w:szCs w:val="28"/>
        </w:rPr>
        <w:t>Политика в отношении обработки</w:t>
      </w:r>
      <w:r w:rsidR="00A94103" w:rsidRPr="00BD028A">
        <w:rPr>
          <w:rFonts w:ascii="Arial" w:hAnsi="Arial" w:cs="Arial"/>
          <w:b/>
          <w:sz w:val="28"/>
          <w:szCs w:val="28"/>
        </w:rPr>
        <w:t xml:space="preserve"> </w:t>
      </w:r>
      <w:r w:rsidRPr="00BD028A">
        <w:rPr>
          <w:rFonts w:ascii="Arial" w:hAnsi="Arial" w:cs="Arial"/>
          <w:b/>
          <w:sz w:val="28"/>
          <w:szCs w:val="28"/>
        </w:rPr>
        <w:t>персональных данных</w:t>
      </w:r>
      <w:r w:rsidR="00A26E13" w:rsidRPr="00BD028A">
        <w:rPr>
          <w:rFonts w:ascii="Arial" w:hAnsi="Arial" w:cs="Arial"/>
          <w:b/>
          <w:sz w:val="28"/>
          <w:szCs w:val="28"/>
        </w:rPr>
        <w:br/>
      </w:r>
      <w:r w:rsidR="00BD028A">
        <w:rPr>
          <w:rFonts w:ascii="Arial" w:hAnsi="Arial" w:cs="Arial"/>
          <w:b/>
          <w:sz w:val="28"/>
          <w:szCs w:val="28"/>
        </w:rPr>
        <w:t>ООО «</w:t>
      </w:r>
      <w:r w:rsidR="00A14496">
        <w:rPr>
          <w:rFonts w:ascii="Arial" w:hAnsi="Arial" w:cs="Arial"/>
          <w:b/>
          <w:sz w:val="28"/>
          <w:szCs w:val="28"/>
        </w:rPr>
        <w:t>Альтамед-С</w:t>
      </w:r>
      <w:r w:rsidR="00BD028A">
        <w:rPr>
          <w:rFonts w:ascii="Arial" w:hAnsi="Arial" w:cs="Arial"/>
          <w:b/>
          <w:sz w:val="28"/>
          <w:szCs w:val="28"/>
        </w:rPr>
        <w:t>»</w:t>
      </w:r>
    </w:p>
    <w:p w:rsidR="001135D4" w:rsidRPr="00BD028A" w:rsidRDefault="001135D4" w:rsidP="009D77AC">
      <w:pPr>
        <w:rPr>
          <w:rFonts w:ascii="Arial" w:hAnsi="Arial" w:cs="Arial"/>
        </w:rPr>
      </w:pPr>
    </w:p>
    <w:p w:rsidR="009D77AC" w:rsidRPr="00BD028A" w:rsidRDefault="009D77AC" w:rsidP="00C91B4B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Общие положения</w:t>
      </w:r>
    </w:p>
    <w:p w:rsidR="009D77AC" w:rsidRPr="00B2554C" w:rsidRDefault="009D77AC" w:rsidP="00B2554C">
      <w:pPr>
        <w:pStyle w:val="110"/>
        <w:rPr>
          <w:rFonts w:ascii="Arial" w:hAnsi="Arial" w:cs="Arial"/>
        </w:rPr>
      </w:pPr>
      <w:proofErr w:type="gramStart"/>
      <w:r w:rsidRPr="00B2554C">
        <w:rPr>
          <w:rFonts w:ascii="Arial" w:hAnsi="Arial" w:cs="Arial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</w:t>
      </w:r>
      <w:r w:rsidR="00F822B1" w:rsidRPr="00B2554C">
        <w:rPr>
          <w:rFonts w:ascii="Arial" w:hAnsi="Arial" w:cs="Arial"/>
        </w:rPr>
        <w:t>,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</w:t>
      </w:r>
      <w:proofErr w:type="gramEnd"/>
      <w:r w:rsidR="00F822B1" w:rsidRPr="00B2554C">
        <w:rPr>
          <w:rFonts w:ascii="Arial" w:hAnsi="Arial" w:cs="Arial"/>
        </w:rPr>
        <w:t xml:space="preserve"> июля 2006 года № 152-ФЗ «О персональных данных»,</w:t>
      </w:r>
      <w:r w:rsidR="006D2051" w:rsidRPr="00B2554C">
        <w:rPr>
          <w:rFonts w:ascii="Arial" w:hAnsi="Arial" w:cs="Arial"/>
        </w:rPr>
        <w:t xml:space="preserve"> </w:t>
      </w:r>
      <w:r w:rsidRPr="00B2554C">
        <w:rPr>
          <w:rFonts w:ascii="Arial" w:hAnsi="Arial" w:cs="Arial"/>
        </w:rPr>
        <w:t>и действует в отношении всех персональн</w:t>
      </w:r>
      <w:r w:rsidR="00F60B5E" w:rsidRPr="00B2554C">
        <w:rPr>
          <w:rFonts w:ascii="Arial" w:hAnsi="Arial" w:cs="Arial"/>
        </w:rPr>
        <w:t>ых данных, обрабатываемых в</w:t>
      </w:r>
      <w:r w:rsidRPr="00B2554C">
        <w:rPr>
          <w:rFonts w:ascii="Arial" w:hAnsi="Arial" w:cs="Arial"/>
        </w:rPr>
        <w:t xml:space="preserve"> </w:t>
      </w:r>
      <w:r w:rsidR="00E26326" w:rsidRPr="00B2554C">
        <w:rPr>
          <w:rFonts w:ascii="Arial" w:hAnsi="Arial" w:cs="Arial"/>
        </w:rPr>
        <w:t>ООО</w:t>
      </w:r>
      <w:r w:rsidR="00AA003C">
        <w:rPr>
          <w:rFonts w:ascii="Arial" w:hAnsi="Arial" w:cs="Arial"/>
          <w:lang w:val="en-US"/>
        </w:rPr>
        <w:t> </w:t>
      </w:r>
      <w:r w:rsidR="00E26326" w:rsidRPr="00B2554C">
        <w:rPr>
          <w:rFonts w:ascii="Arial" w:hAnsi="Arial" w:cs="Arial"/>
        </w:rPr>
        <w:t>«</w:t>
      </w:r>
      <w:r w:rsidR="00A14496">
        <w:rPr>
          <w:rFonts w:ascii="Arial" w:hAnsi="Arial" w:cs="Arial"/>
        </w:rPr>
        <w:t>Альтамед-С</w:t>
      </w:r>
      <w:r w:rsidR="00E26326" w:rsidRPr="00B2554C">
        <w:rPr>
          <w:rFonts w:ascii="Arial" w:hAnsi="Arial" w:cs="Arial"/>
        </w:rPr>
        <w:t>»</w:t>
      </w:r>
      <w:r w:rsidRPr="00B2554C">
        <w:rPr>
          <w:rFonts w:ascii="Arial" w:hAnsi="Arial" w:cs="Arial"/>
        </w:rPr>
        <w:t xml:space="preserve"> (далее – </w:t>
      </w:r>
      <w:r w:rsidR="00F60B5E" w:rsidRPr="00B2554C">
        <w:rPr>
          <w:rFonts w:ascii="Arial" w:hAnsi="Arial" w:cs="Arial"/>
        </w:rPr>
        <w:t>Оператор)</w:t>
      </w:r>
      <w:r w:rsidRPr="00B2554C">
        <w:rPr>
          <w:rFonts w:ascii="Arial" w:hAnsi="Arial" w:cs="Arial"/>
        </w:rPr>
        <w:t>.</w:t>
      </w:r>
    </w:p>
    <w:p w:rsidR="00F45664" w:rsidRPr="00BD028A" w:rsidRDefault="00F45664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Целью разработки настоящей Политики является определение категорий персональных данных, обрабатываемых Оператором, а также основных принципов, которыми Оператор руководствуется при обработке персональных данных.</w:t>
      </w:r>
    </w:p>
    <w:p w:rsidR="009D68AD" w:rsidRPr="00BD028A" w:rsidRDefault="009D68AD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В настоящей Политике используются следующие понятия:</w:t>
      </w:r>
    </w:p>
    <w:p w:rsidR="009D68AD" w:rsidRPr="00BD028A" w:rsidRDefault="009D68A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автоматизированная обработка персональных данных</w:t>
      </w:r>
      <w:r w:rsidRPr="00BD028A">
        <w:rPr>
          <w:rFonts w:ascii="Arial" w:hAnsi="Arial" w:cs="Arial"/>
        </w:rPr>
        <w:t xml:space="preserve"> – обработка персональных данных с помощью средств вычислительной техники;</w:t>
      </w:r>
    </w:p>
    <w:p w:rsidR="0024381D" w:rsidRPr="00BD028A" w:rsidRDefault="0024381D" w:rsidP="0024381D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блокирование персональных данных</w:t>
      </w:r>
      <w:r w:rsidRPr="00BD028A">
        <w:rPr>
          <w:rFonts w:ascii="Arial" w:hAnsi="Arial" w:cs="Arial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4381D" w:rsidRPr="00BD028A" w:rsidRDefault="0024381D" w:rsidP="0024381D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информационная система персональных данных</w:t>
      </w:r>
      <w:r w:rsidRPr="00BD028A">
        <w:rPr>
          <w:rFonts w:ascii="Arial" w:hAnsi="Arial" w:cs="Arial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4381D" w:rsidRPr="00BD028A" w:rsidRDefault="0024381D" w:rsidP="0024381D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  <w:iCs/>
        </w:rPr>
        <w:t>конфиденциальность информации </w:t>
      </w:r>
      <w:r w:rsidRPr="00BD028A">
        <w:rPr>
          <w:rFonts w:ascii="Arial" w:hAnsi="Arial" w:cs="Arial"/>
          <w:iCs/>
        </w:rPr>
        <w:t>– 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24381D" w:rsidRPr="00BD028A" w:rsidRDefault="0024381D" w:rsidP="0024381D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bookmarkStart w:id="1" w:name="_Toc460055623"/>
      <w:bookmarkStart w:id="2" w:name="_Toc460059090"/>
      <w:r w:rsidRPr="00BD028A">
        <w:rPr>
          <w:rFonts w:ascii="Arial" w:hAnsi="Arial" w:cs="Arial"/>
          <w:b/>
        </w:rPr>
        <w:t xml:space="preserve">конфиденциальность </w:t>
      </w:r>
      <w:bookmarkEnd w:id="1"/>
      <w:bookmarkEnd w:id="2"/>
      <w:r w:rsidRPr="00BD028A">
        <w:rPr>
          <w:rFonts w:ascii="Arial" w:hAnsi="Arial" w:cs="Arial"/>
          <w:b/>
        </w:rPr>
        <w:t>персональных данных</w:t>
      </w:r>
      <w:r w:rsidRPr="00BD028A">
        <w:rPr>
          <w:rFonts w:ascii="Arial" w:hAnsi="Arial" w:cs="Arial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25502F" w:rsidRPr="00BD028A" w:rsidRDefault="0025502F" w:rsidP="0025502F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lastRenderedPageBreak/>
        <w:t>обезличивание персональных данных</w:t>
      </w:r>
      <w:r w:rsidRPr="00BD028A">
        <w:rPr>
          <w:rFonts w:ascii="Arial" w:hAnsi="Arial" w:cs="Arial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5502F" w:rsidRPr="00BD028A" w:rsidRDefault="0025502F" w:rsidP="0025502F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 xml:space="preserve">обработка персональных данных – </w:t>
      </w:r>
      <w:r w:rsidRPr="00BD028A">
        <w:rPr>
          <w:rFonts w:ascii="Arial" w:hAnsi="Arial" w:cs="Arial"/>
        </w:rPr>
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сбор;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запись; 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систематизацию; 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накопление;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хранение;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уточнение (обновление, изменение);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извлечение;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использование;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передачу (распространение, предоставление, доступ);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обезличивание;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блокирование; 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удаление;</w:t>
      </w:r>
    </w:p>
    <w:p w:rsidR="0025502F" w:rsidRPr="00BD028A" w:rsidRDefault="0025502F" w:rsidP="002C557B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уничтожение.</w:t>
      </w:r>
    </w:p>
    <w:p w:rsidR="0025502F" w:rsidRPr="00BD028A" w:rsidRDefault="0025502F" w:rsidP="0025502F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оператор персональных данных (оператор)</w:t>
      </w:r>
      <w:r w:rsidRPr="00BD028A">
        <w:rPr>
          <w:rFonts w:ascii="Arial" w:hAnsi="Arial" w:cs="Arial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4381D" w:rsidRPr="00BD028A" w:rsidRDefault="0025502F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 xml:space="preserve">персональные данные </w:t>
      </w:r>
      <w:r w:rsidRPr="00BD028A">
        <w:rPr>
          <w:rFonts w:ascii="Arial" w:hAnsi="Arial" w:cs="Arial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D68AD" w:rsidRPr="00BD028A" w:rsidRDefault="009D68A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предоставление персональных данных</w:t>
      </w:r>
      <w:r w:rsidRPr="00BD028A">
        <w:rPr>
          <w:rFonts w:ascii="Arial" w:hAnsi="Arial" w:cs="Arial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25502F" w:rsidRPr="00BD028A" w:rsidRDefault="0025502F" w:rsidP="0025502F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распространение персональных данных</w:t>
      </w:r>
      <w:r w:rsidRPr="00BD028A">
        <w:rPr>
          <w:rFonts w:ascii="Arial" w:hAnsi="Arial" w:cs="Arial"/>
        </w:rPr>
        <w:t xml:space="preserve"> – действия, направленные на раскрытие персональных данных неопределенному кругу лиц;</w:t>
      </w:r>
    </w:p>
    <w:p w:rsidR="0025502F" w:rsidRPr="00BD028A" w:rsidRDefault="00923169" w:rsidP="00490CCE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с</w:t>
      </w:r>
      <w:r w:rsidR="0025502F" w:rsidRPr="00BD028A">
        <w:rPr>
          <w:rFonts w:ascii="Arial" w:hAnsi="Arial" w:cs="Arial"/>
          <w:b/>
        </w:rPr>
        <w:t>отрудник (работник)</w:t>
      </w:r>
      <w:r w:rsidR="0025502F" w:rsidRPr="00BD028A">
        <w:rPr>
          <w:rFonts w:ascii="Arial" w:hAnsi="Arial" w:cs="Arial"/>
        </w:rPr>
        <w:t xml:space="preserve"> – физическое лицо, состоящее в трудовых отношениях с оператором;</w:t>
      </w:r>
    </w:p>
    <w:p w:rsidR="0025502F" w:rsidRPr="00BD028A" w:rsidRDefault="0025502F" w:rsidP="0025502F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t>трансграничная передача персональных данных</w:t>
      </w:r>
      <w:r w:rsidRPr="00BD028A">
        <w:rPr>
          <w:rFonts w:ascii="Arial" w:hAnsi="Arial" w:cs="Arial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D68AD" w:rsidRPr="00BD028A" w:rsidRDefault="009D68A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  <w:b/>
        </w:rPr>
        <w:lastRenderedPageBreak/>
        <w:t>уничтожение персональных данных</w:t>
      </w:r>
      <w:r w:rsidRPr="00BD028A">
        <w:rPr>
          <w:rFonts w:ascii="Arial" w:hAnsi="Arial" w:cs="Arial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</w:t>
      </w:r>
      <w:r w:rsidR="0025502F" w:rsidRPr="00BD028A">
        <w:rPr>
          <w:rFonts w:ascii="Arial" w:hAnsi="Arial" w:cs="Arial"/>
        </w:rPr>
        <w:t>ли персональных данных.</w:t>
      </w:r>
    </w:p>
    <w:p w:rsidR="00F60B5E" w:rsidRPr="00BD028A" w:rsidRDefault="003459E4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Субъекты</w:t>
      </w:r>
      <w:r w:rsidR="006609B5" w:rsidRPr="00BD028A">
        <w:rPr>
          <w:rFonts w:ascii="Arial" w:hAnsi="Arial" w:cs="Arial"/>
        </w:rPr>
        <w:t xml:space="preserve"> персональных данны</w:t>
      </w:r>
      <w:r w:rsidR="00D95668" w:rsidRPr="00BD028A">
        <w:rPr>
          <w:rFonts w:ascii="Arial" w:hAnsi="Arial" w:cs="Arial"/>
        </w:rPr>
        <w:t>х или их законные представители</w:t>
      </w:r>
      <w:r w:rsidR="00F60B5E" w:rsidRPr="00BD028A">
        <w:rPr>
          <w:rFonts w:ascii="Arial" w:hAnsi="Arial" w:cs="Arial"/>
        </w:rPr>
        <w:t xml:space="preserve"> имеют право: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законом;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требовать исключения или исправления неверных или неполных персональных данных, а также данных, </w:t>
      </w:r>
      <w:r w:rsidR="000A6B38" w:rsidRPr="00BD028A">
        <w:rPr>
          <w:rFonts w:ascii="Arial" w:hAnsi="Arial" w:cs="Arial"/>
        </w:rPr>
        <w:t>обработка которых ведется</w:t>
      </w:r>
      <w:r w:rsidRPr="00BD028A">
        <w:rPr>
          <w:rFonts w:ascii="Arial" w:hAnsi="Arial" w:cs="Arial"/>
        </w:rPr>
        <w:t xml:space="preserve"> с нарушением законодательства;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при отказе О</w:t>
      </w:r>
      <w:r w:rsidR="000A6B38" w:rsidRPr="00BD028A">
        <w:rPr>
          <w:rFonts w:ascii="Arial" w:hAnsi="Arial" w:cs="Arial"/>
        </w:rPr>
        <w:t>ператора или уполномоченного им</w:t>
      </w:r>
      <w:r w:rsidRPr="00BD028A">
        <w:rPr>
          <w:rFonts w:ascii="Arial" w:hAnsi="Arial" w:cs="Arial"/>
        </w:rPr>
        <w:t xml:space="preserve"> лица исключить или исправить персональные да</w:t>
      </w:r>
      <w:r w:rsidR="000A6B38" w:rsidRPr="00BD028A">
        <w:rPr>
          <w:rFonts w:ascii="Arial" w:hAnsi="Arial" w:cs="Arial"/>
        </w:rPr>
        <w:t xml:space="preserve">нные субъекта – </w:t>
      </w:r>
      <w:r w:rsidRPr="00BD028A">
        <w:rPr>
          <w:rFonts w:ascii="Arial" w:hAnsi="Arial" w:cs="Arial"/>
        </w:rPr>
        <w:t>заявить в письменной форме о своем несогласии, представив соответствующее обоснование;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требовать от </w:t>
      </w:r>
      <w:r w:rsidR="00AA6A18" w:rsidRPr="00BD028A">
        <w:rPr>
          <w:rFonts w:ascii="Arial" w:hAnsi="Arial" w:cs="Arial"/>
        </w:rPr>
        <w:t>Оператора</w:t>
      </w:r>
      <w:r w:rsidRPr="00BD028A">
        <w:rPr>
          <w:rFonts w:ascii="Arial" w:hAnsi="Arial" w:cs="Arial"/>
        </w:rPr>
        <w:t xml:space="preserve"> или уполномоченного </w:t>
      </w:r>
      <w:r w:rsidR="00AA6A18" w:rsidRPr="00BD028A">
        <w:rPr>
          <w:rFonts w:ascii="Arial" w:hAnsi="Arial" w:cs="Arial"/>
        </w:rPr>
        <w:t>им</w:t>
      </w:r>
      <w:r w:rsidRPr="00BD028A">
        <w:rPr>
          <w:rFonts w:ascii="Arial" w:hAnsi="Arial" w:cs="Arial"/>
        </w:rPr>
        <w:t xml:space="preserve">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F60B5E" w:rsidRPr="00BD028A" w:rsidRDefault="00F60B5E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обжаловать в суд</w:t>
      </w:r>
      <w:r w:rsidR="00AA6A18" w:rsidRPr="00BD028A">
        <w:rPr>
          <w:rFonts w:ascii="Arial" w:hAnsi="Arial" w:cs="Arial"/>
        </w:rPr>
        <w:t>е</w:t>
      </w:r>
      <w:r w:rsidRPr="00BD028A">
        <w:rPr>
          <w:rFonts w:ascii="Arial" w:hAnsi="Arial" w:cs="Arial"/>
        </w:rPr>
        <w:t xml:space="preserve"> любые неправомерные действия или бездействие </w:t>
      </w:r>
      <w:r w:rsidR="00AA6A18" w:rsidRPr="00BD028A">
        <w:rPr>
          <w:rFonts w:ascii="Arial" w:hAnsi="Arial" w:cs="Arial"/>
        </w:rPr>
        <w:t>Оператора</w:t>
      </w:r>
      <w:r w:rsidRPr="00BD028A">
        <w:rPr>
          <w:rFonts w:ascii="Arial" w:hAnsi="Arial" w:cs="Arial"/>
        </w:rPr>
        <w:t xml:space="preserve"> или уполномоченного </w:t>
      </w:r>
      <w:r w:rsidR="00AA6A18" w:rsidRPr="00BD028A">
        <w:rPr>
          <w:rFonts w:ascii="Arial" w:hAnsi="Arial" w:cs="Arial"/>
        </w:rPr>
        <w:t>им</w:t>
      </w:r>
      <w:r w:rsidRPr="00BD028A">
        <w:rPr>
          <w:rFonts w:ascii="Arial" w:hAnsi="Arial" w:cs="Arial"/>
        </w:rPr>
        <w:t xml:space="preserve"> лица</w:t>
      </w:r>
      <w:r w:rsidR="00AA6A18" w:rsidRPr="00BD028A">
        <w:rPr>
          <w:rFonts w:ascii="Arial" w:hAnsi="Arial" w:cs="Arial"/>
        </w:rPr>
        <w:t xml:space="preserve">, осуществляемые </w:t>
      </w:r>
      <w:r w:rsidRPr="00BD028A">
        <w:rPr>
          <w:rFonts w:ascii="Arial" w:hAnsi="Arial" w:cs="Arial"/>
        </w:rPr>
        <w:t>при обработке и защите персональных данных субъекта.</w:t>
      </w:r>
    </w:p>
    <w:p w:rsidR="006609B5" w:rsidRPr="00BD028A" w:rsidRDefault="006609B5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Субъекты персональных данных или их законные представители, обязаны:</w:t>
      </w:r>
    </w:p>
    <w:p w:rsidR="006609B5" w:rsidRPr="00BD028A" w:rsidRDefault="006609B5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предоставлять Оператору персональные данные, соответствующие действительности;</w:t>
      </w:r>
    </w:p>
    <w:p w:rsidR="006609B5" w:rsidRPr="00BD028A" w:rsidRDefault="00E91A78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своевременно уведомлять Оператора обо всех изменениях персональных данных.</w:t>
      </w:r>
    </w:p>
    <w:p w:rsidR="00E91A78" w:rsidRPr="00BD028A" w:rsidRDefault="00E91A78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Оператор имеет право </w:t>
      </w:r>
      <w:r w:rsidR="00D95668" w:rsidRPr="00BD028A">
        <w:rPr>
          <w:rFonts w:ascii="Arial" w:hAnsi="Arial" w:cs="Arial"/>
        </w:rPr>
        <w:t xml:space="preserve">осуществлять обработку персональных данных </w:t>
      </w:r>
      <w:r w:rsidR="002219C4" w:rsidRPr="00BD028A">
        <w:rPr>
          <w:rFonts w:ascii="Arial" w:hAnsi="Arial" w:cs="Arial"/>
        </w:rPr>
        <w:t>при условии наличия законных оснований, соответствия</w:t>
      </w:r>
      <w:r w:rsidR="00C23ACD" w:rsidRPr="00BD028A">
        <w:rPr>
          <w:rFonts w:ascii="Arial" w:hAnsi="Arial" w:cs="Arial"/>
        </w:rPr>
        <w:t xml:space="preserve"> процессов обработки</w:t>
      </w:r>
      <w:r w:rsidR="002219C4" w:rsidRPr="00BD028A">
        <w:rPr>
          <w:rFonts w:ascii="Arial" w:hAnsi="Arial" w:cs="Arial"/>
        </w:rPr>
        <w:t xml:space="preserve"> заявленным целям обработки и </w:t>
      </w:r>
      <w:r w:rsidR="004464EC" w:rsidRPr="00BD028A">
        <w:rPr>
          <w:rFonts w:ascii="Arial" w:hAnsi="Arial" w:cs="Arial"/>
        </w:rPr>
        <w:t>требованиям законодательства Российской Федерации</w:t>
      </w:r>
      <w:r w:rsidR="00456288" w:rsidRPr="00BD028A">
        <w:rPr>
          <w:rFonts w:ascii="Arial" w:hAnsi="Arial" w:cs="Arial"/>
        </w:rPr>
        <w:t>.</w:t>
      </w:r>
    </w:p>
    <w:p w:rsidR="003E5B46" w:rsidRPr="00BD028A" w:rsidRDefault="003E5B46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 обязан:</w:t>
      </w:r>
    </w:p>
    <w:p w:rsidR="003E5B46" w:rsidRPr="00BD028A" w:rsidRDefault="003E5B46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за свой счет обеспечить защиту персональных данных от неправомерного их использования или утраты в порядке, установленном законодательством </w:t>
      </w:r>
      <w:r w:rsidR="004464EC" w:rsidRPr="00BD028A">
        <w:rPr>
          <w:rFonts w:ascii="Arial" w:hAnsi="Arial" w:cs="Arial"/>
        </w:rPr>
        <w:t>Российской Федерации</w:t>
      </w:r>
      <w:r w:rsidRPr="00BD028A">
        <w:rPr>
          <w:rFonts w:ascii="Arial" w:hAnsi="Arial" w:cs="Arial"/>
        </w:rPr>
        <w:t>;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 </w:t>
      </w:r>
    </w:p>
    <w:p w:rsidR="00D76927" w:rsidRPr="00BD028A" w:rsidRDefault="00D76927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lastRenderedPageBreak/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вести Журнал учета обращений субъектов персональных данных, в </w:t>
      </w:r>
      <w:proofErr w:type="gramStart"/>
      <w:r w:rsidRPr="00BD028A">
        <w:rPr>
          <w:rFonts w:ascii="Arial" w:hAnsi="Arial" w:cs="Arial"/>
        </w:rPr>
        <w:t>котором</w:t>
      </w:r>
      <w:proofErr w:type="gramEnd"/>
      <w:r w:rsidRPr="00BD028A">
        <w:rPr>
          <w:rFonts w:ascii="Arial" w:hAnsi="Arial" w:cs="Arial"/>
        </w:rPr>
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запросам; 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уведомлять субъекта персональных данных об обработке персональных данных в том случае, если персональные данные были получены не о</w:t>
      </w:r>
      <w:r w:rsidR="00D76927" w:rsidRPr="00BD028A">
        <w:rPr>
          <w:rFonts w:ascii="Arial" w:hAnsi="Arial" w:cs="Arial"/>
        </w:rPr>
        <w:t>т субъекта персональных данных;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proofErr w:type="gramStart"/>
      <w:r w:rsidRPr="00BD028A">
        <w:rPr>
          <w:rFonts w:ascii="Arial" w:hAnsi="Arial" w:cs="Arial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а в случае, если обращение или запрос были направлены 8 уполномоченным органом по</w:t>
      </w:r>
      <w:proofErr w:type="gramEnd"/>
      <w:r w:rsidRPr="00BD028A">
        <w:rPr>
          <w:rFonts w:ascii="Arial" w:hAnsi="Arial" w:cs="Arial"/>
        </w:rPr>
        <w:t xml:space="preserve"> защите прав субъектов персональных данных, также указанный орган; </w:t>
      </w:r>
    </w:p>
    <w:p w:rsidR="00DE335D" w:rsidRPr="00BD028A" w:rsidRDefault="00DE335D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BD028A">
        <w:rPr>
          <w:rFonts w:ascii="Arial" w:hAnsi="Arial" w:cs="Arial"/>
        </w:rPr>
        <w:t>с даты поступления</w:t>
      </w:r>
      <w:proofErr w:type="gramEnd"/>
      <w:r w:rsidRPr="00BD028A">
        <w:rPr>
          <w:rFonts w:ascii="Arial" w:hAnsi="Arial" w:cs="Arial"/>
        </w:rPr>
        <w:t xml:space="preserve"> указанного отзыва, если иное не предусмотрено соглашением между </w:t>
      </w:r>
      <w:r w:rsidR="005970A4" w:rsidRPr="00BD028A">
        <w:rPr>
          <w:rFonts w:ascii="Arial" w:hAnsi="Arial" w:cs="Arial"/>
        </w:rPr>
        <w:t>Оператором</w:t>
      </w:r>
      <w:r w:rsidRPr="00BD028A">
        <w:rPr>
          <w:rFonts w:ascii="Arial" w:hAnsi="Arial" w:cs="Arial"/>
        </w:rPr>
        <w:t xml:space="preserve"> и субъектом персональных данных; </w:t>
      </w:r>
    </w:p>
    <w:p w:rsidR="003E5B46" w:rsidRPr="00BD028A" w:rsidRDefault="003E5B46" w:rsidP="00227C2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</w:t>
      </w:r>
      <w:r w:rsidR="00D76927" w:rsidRPr="00BD028A">
        <w:rPr>
          <w:rFonts w:ascii="Arial" w:hAnsi="Arial" w:cs="Arial"/>
        </w:rPr>
        <w:t>ательством Российской Федерации.</w:t>
      </w:r>
    </w:p>
    <w:p w:rsidR="003769A7" w:rsidRPr="00BD028A" w:rsidRDefault="003769A7" w:rsidP="003769A7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Цели обработки персональных данных</w:t>
      </w:r>
    </w:p>
    <w:p w:rsidR="003769A7" w:rsidRPr="00BD028A" w:rsidRDefault="003769A7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Для </w:t>
      </w:r>
      <w:r w:rsidR="00A10B1E" w:rsidRPr="00BD028A">
        <w:rPr>
          <w:rFonts w:ascii="Arial" w:hAnsi="Arial" w:cs="Arial"/>
        </w:rPr>
        <w:t>каждого процесса обработки персональных данных устанавливаются</w:t>
      </w:r>
      <w:r w:rsidRPr="00BD028A">
        <w:rPr>
          <w:rFonts w:ascii="Arial" w:hAnsi="Arial" w:cs="Arial"/>
        </w:rPr>
        <w:t xml:space="preserve"> цели обработки. Обработка персональных данных, несовместимая с утвержденными целями,</w:t>
      </w:r>
      <w:r w:rsidRPr="00BD028A">
        <w:rPr>
          <w:rFonts w:ascii="Arial" w:hAnsi="Arial" w:cs="Arial"/>
          <w:sz w:val="28"/>
          <w:szCs w:val="28"/>
        </w:rPr>
        <w:t xml:space="preserve"> </w:t>
      </w:r>
      <w:r w:rsidRPr="00BD028A">
        <w:rPr>
          <w:rFonts w:ascii="Arial" w:hAnsi="Arial" w:cs="Arial"/>
        </w:rPr>
        <w:t>не допускается.</w:t>
      </w:r>
    </w:p>
    <w:p w:rsidR="00487330" w:rsidRPr="00BD028A" w:rsidRDefault="0048733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Оператором выполняются следующие процессы обработки персональных данных: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подбора персонала (соискатели на вакантные должности Компании);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кадрового делопроизводства;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ведения бухгалтерского учёта и отчётности;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lastRenderedPageBreak/>
        <w:t>процесс обучения работников;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получения данных с сайта;</w:t>
      </w:r>
    </w:p>
    <w:p w:rsidR="00AA003C" w:rsidRPr="00AA003C" w:rsidRDefault="00AA003C" w:rsidP="00AA003C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р</w:t>
      </w:r>
      <w:r>
        <w:rPr>
          <w:rFonts w:ascii="Arial" w:hAnsi="Arial" w:cs="Arial"/>
        </w:rPr>
        <w:t>аботы со страховыми компаниями</w:t>
      </w:r>
      <w:r w:rsidRPr="00AA003C">
        <w:rPr>
          <w:rFonts w:ascii="Arial" w:hAnsi="Arial" w:cs="Arial"/>
        </w:rPr>
        <w:t>;</w:t>
      </w:r>
    </w:p>
    <w:p w:rsidR="00E26326" w:rsidRPr="00AA003C" w:rsidRDefault="00AA003C" w:rsidP="003F2AB1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A003C">
        <w:rPr>
          <w:rFonts w:ascii="Arial" w:hAnsi="Arial" w:cs="Arial"/>
        </w:rPr>
        <w:t>процесс работы с клиентами</w:t>
      </w:r>
      <w:r w:rsidR="00E26326" w:rsidRPr="00AA003C">
        <w:rPr>
          <w:rFonts w:ascii="Arial" w:hAnsi="Arial" w:cs="Arial"/>
        </w:rPr>
        <w:t>.</w:t>
      </w:r>
    </w:p>
    <w:p w:rsidR="00E26326" w:rsidRDefault="00E26326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>
        <w:rPr>
          <w:rFonts w:ascii="Arial" w:hAnsi="Arial" w:cs="Arial"/>
        </w:rPr>
        <w:t xml:space="preserve">в рамках </w:t>
      </w:r>
      <w:r w:rsidRPr="00E26326">
        <w:rPr>
          <w:rFonts w:ascii="Arial" w:hAnsi="Arial" w:cs="Arial"/>
        </w:rPr>
        <w:t xml:space="preserve">процесса </w:t>
      </w:r>
      <w:r w:rsidR="003F2AB1" w:rsidRPr="005D3706">
        <w:rPr>
          <w:rFonts w:ascii="Arial" w:hAnsi="Arial" w:cs="Arial"/>
          <w:color w:val="000000"/>
          <w:spacing w:val="-7"/>
        </w:rPr>
        <w:t>подбора персонала</w:t>
      </w:r>
      <w:r w:rsidRPr="00E26326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в целях</w:t>
      </w:r>
      <w:r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закрыти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вакансий </w:t>
      </w:r>
      <w:r w:rsidR="00B10F0C">
        <w:rPr>
          <w:rFonts w:ascii="Arial" w:hAnsi="Arial" w:cs="Arial"/>
        </w:rPr>
        <w:t>Оператора</w:t>
      </w:r>
      <w:r>
        <w:rPr>
          <w:rFonts w:ascii="Arial" w:hAnsi="Arial" w:cs="Arial"/>
        </w:rPr>
        <w:t>.</w:t>
      </w:r>
    </w:p>
    <w:p w:rsidR="00CF4E9D" w:rsidRPr="00BD028A" w:rsidRDefault="0048733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>
        <w:rPr>
          <w:rFonts w:ascii="Arial" w:hAnsi="Arial" w:cs="Arial"/>
        </w:rPr>
        <w:t>в рамках</w:t>
      </w:r>
      <w:r w:rsidR="003F2AB1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 xml:space="preserve">процесса </w:t>
      </w:r>
      <w:r w:rsidR="00E26326" w:rsidRPr="00E26326">
        <w:rPr>
          <w:rFonts w:ascii="Arial" w:hAnsi="Arial" w:cs="Arial"/>
        </w:rPr>
        <w:t>кадрового делопроизводства</w:t>
      </w:r>
      <w:r w:rsidR="00E26326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в целях</w:t>
      </w:r>
      <w:r w:rsidR="00E26326"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оформлени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на работу, ведени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кадрового делопроизводства, учет</w:t>
      </w:r>
      <w:r w:rsidR="003F2AB1">
        <w:rPr>
          <w:rFonts w:ascii="Arial" w:hAnsi="Arial" w:cs="Arial"/>
          <w:color w:val="000000"/>
          <w:spacing w:val="-7"/>
        </w:rPr>
        <w:t>а</w:t>
      </w:r>
      <w:r w:rsidR="003F2AB1" w:rsidRPr="005D3706">
        <w:rPr>
          <w:rFonts w:ascii="Arial" w:hAnsi="Arial" w:cs="Arial"/>
          <w:color w:val="000000"/>
          <w:spacing w:val="-7"/>
        </w:rPr>
        <w:t xml:space="preserve"> рабочего времени</w:t>
      </w:r>
      <w:r w:rsidR="00E26326">
        <w:rPr>
          <w:rFonts w:ascii="Arial" w:hAnsi="Arial" w:cs="Arial"/>
        </w:rPr>
        <w:t>.</w:t>
      </w:r>
    </w:p>
    <w:p w:rsidR="00487330" w:rsidRPr="00BD028A" w:rsidRDefault="0048733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>
        <w:rPr>
          <w:rFonts w:ascii="Arial" w:hAnsi="Arial" w:cs="Arial"/>
        </w:rPr>
        <w:t>в рамках</w:t>
      </w:r>
      <w:r w:rsidR="003F2AB1" w:rsidRPr="005D3706">
        <w:rPr>
          <w:rFonts w:ascii="Arial" w:hAnsi="Arial" w:cs="Arial"/>
          <w:color w:val="000000"/>
          <w:spacing w:val="-7"/>
        </w:rPr>
        <w:t xml:space="preserve"> процесса </w:t>
      </w:r>
      <w:r w:rsidR="003F2AB1" w:rsidRPr="005D3706">
        <w:rPr>
          <w:rFonts w:ascii="Arial" w:hAnsi="Arial" w:cs="Arial"/>
          <w:bCs/>
          <w:color w:val="000000"/>
          <w:spacing w:val="-7"/>
        </w:rPr>
        <w:t>бухгалтерского учета и отчетности</w:t>
      </w:r>
      <w:r w:rsidR="003F2AB1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в целях</w:t>
      </w:r>
      <w:r w:rsidR="00E26326"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осуществлени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бухгалтерского учета и отправк</w:t>
      </w:r>
      <w:r w:rsidR="003F2AB1">
        <w:rPr>
          <w:rFonts w:ascii="Arial" w:hAnsi="Arial" w:cs="Arial"/>
          <w:color w:val="000000"/>
          <w:spacing w:val="-7"/>
        </w:rPr>
        <w:t>и</w:t>
      </w:r>
      <w:r w:rsidR="003F2AB1" w:rsidRPr="005D3706">
        <w:rPr>
          <w:rFonts w:ascii="Arial" w:hAnsi="Arial" w:cs="Arial"/>
          <w:color w:val="000000"/>
          <w:spacing w:val="-7"/>
        </w:rPr>
        <w:t xml:space="preserve"> отчетности контролирующим органам, оформлени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доверенностей</w:t>
      </w:r>
      <w:r w:rsidR="003F2AB1">
        <w:rPr>
          <w:rFonts w:ascii="Arial" w:hAnsi="Arial" w:cs="Arial"/>
          <w:color w:val="000000"/>
          <w:spacing w:val="-7"/>
        </w:rPr>
        <w:t>.</w:t>
      </w:r>
    </w:p>
    <w:p w:rsidR="00487330" w:rsidRPr="00BD028A" w:rsidRDefault="0048733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 w:rsidRPr="005D3706">
        <w:rPr>
          <w:rFonts w:ascii="Arial" w:hAnsi="Arial" w:cs="Arial"/>
          <w:color w:val="000000"/>
          <w:spacing w:val="-7"/>
        </w:rPr>
        <w:t>в рамках процесса обучения работников</w:t>
      </w:r>
      <w:r w:rsidR="003F2AB1">
        <w:rPr>
          <w:rFonts w:ascii="Arial" w:hAnsi="Arial" w:cs="Arial"/>
        </w:rPr>
        <w:t xml:space="preserve"> </w:t>
      </w:r>
      <w:r w:rsidR="00E26326">
        <w:rPr>
          <w:rFonts w:ascii="Arial" w:hAnsi="Arial" w:cs="Arial"/>
        </w:rPr>
        <w:t>осуществляется в</w:t>
      </w:r>
      <w:r w:rsidR="00ED174C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целях</w:t>
      </w:r>
      <w:r w:rsidR="00E26326"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повышени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квалификации, подтверждение сертификатов</w:t>
      </w:r>
      <w:r w:rsidR="003F2AB1">
        <w:rPr>
          <w:rFonts w:ascii="Arial" w:hAnsi="Arial" w:cs="Arial"/>
          <w:color w:val="000000"/>
          <w:spacing w:val="-7"/>
        </w:rPr>
        <w:t xml:space="preserve"> работников Оператора</w:t>
      </w:r>
      <w:r w:rsidR="00E26326">
        <w:rPr>
          <w:rFonts w:ascii="Arial" w:hAnsi="Arial" w:cs="Arial"/>
        </w:rPr>
        <w:t>.</w:t>
      </w:r>
    </w:p>
    <w:p w:rsidR="00487330" w:rsidRPr="00BD028A" w:rsidRDefault="0048733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 w:rsidRPr="005D3706">
        <w:rPr>
          <w:rFonts w:ascii="Arial" w:hAnsi="Arial" w:cs="Arial"/>
          <w:color w:val="000000"/>
          <w:spacing w:val="-7"/>
        </w:rPr>
        <w:t>в рамках процесса получения данных с сайта</w:t>
      </w:r>
      <w:r w:rsidR="003F2AB1" w:rsidRPr="00BD028A">
        <w:rPr>
          <w:rFonts w:ascii="Arial" w:hAnsi="Arial" w:cs="Arial"/>
        </w:rPr>
        <w:t xml:space="preserve"> </w:t>
      </w:r>
      <w:r w:rsidR="00ED174C" w:rsidRPr="00BD028A">
        <w:rPr>
          <w:rFonts w:ascii="Arial" w:hAnsi="Arial" w:cs="Arial"/>
        </w:rPr>
        <w:t xml:space="preserve">осуществляется в целях </w:t>
      </w:r>
      <w:r w:rsidR="003F2AB1" w:rsidRPr="005D3706">
        <w:rPr>
          <w:rFonts w:ascii="Arial" w:hAnsi="Arial" w:cs="Arial"/>
          <w:color w:val="000000"/>
          <w:spacing w:val="-7"/>
        </w:rPr>
        <w:t>обеспечени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обратной связи с клиентом и работы с отзывами клиентов</w:t>
      </w:r>
      <w:r w:rsidR="00ED174C" w:rsidRPr="00BD028A">
        <w:rPr>
          <w:rFonts w:ascii="Arial" w:hAnsi="Arial" w:cs="Arial"/>
        </w:rPr>
        <w:t>.</w:t>
      </w:r>
    </w:p>
    <w:p w:rsidR="00487330" w:rsidRPr="00BD028A" w:rsidRDefault="00ED174C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 w:rsidRPr="005D3706">
        <w:rPr>
          <w:rFonts w:ascii="Arial" w:hAnsi="Arial" w:cs="Arial"/>
          <w:color w:val="000000"/>
          <w:spacing w:val="-7"/>
        </w:rPr>
        <w:t xml:space="preserve">в рамках процесса </w:t>
      </w:r>
      <w:r w:rsidR="003F2AB1" w:rsidRPr="005D3706">
        <w:rPr>
          <w:rFonts w:ascii="Arial" w:hAnsi="Arial" w:cs="Arial"/>
          <w:bCs/>
          <w:color w:val="000000"/>
          <w:spacing w:val="-7"/>
        </w:rPr>
        <w:t>работы со страховыми компаниями</w:t>
      </w:r>
      <w:r w:rsidR="003F2AB1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в целях</w:t>
      </w:r>
      <w:r w:rsidR="006C3D90"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оказани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медицинских услуг на основе ДМС, подготовк</w:t>
      </w:r>
      <w:r w:rsidR="003F2AB1">
        <w:rPr>
          <w:rFonts w:ascii="Arial" w:hAnsi="Arial" w:cs="Arial"/>
          <w:color w:val="000000"/>
          <w:spacing w:val="-7"/>
        </w:rPr>
        <w:t>и</w:t>
      </w:r>
      <w:r w:rsidR="003F2AB1" w:rsidRPr="005D3706">
        <w:rPr>
          <w:rFonts w:ascii="Arial" w:hAnsi="Arial" w:cs="Arial"/>
          <w:color w:val="000000"/>
          <w:spacing w:val="-7"/>
        </w:rPr>
        <w:t xml:space="preserve"> отчетности в страховые компании по оказанным услугам</w:t>
      </w:r>
      <w:r w:rsidR="006C3D90">
        <w:rPr>
          <w:rFonts w:ascii="Arial" w:hAnsi="Arial" w:cs="Arial"/>
        </w:rPr>
        <w:t>.</w:t>
      </w:r>
    </w:p>
    <w:p w:rsidR="00ED174C" w:rsidRDefault="00ED174C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Обработка персональных данных </w:t>
      </w:r>
      <w:r w:rsidR="003F2AB1" w:rsidRPr="005D3706">
        <w:rPr>
          <w:rFonts w:ascii="Arial" w:hAnsi="Arial" w:cs="Arial"/>
          <w:color w:val="000000"/>
          <w:spacing w:val="-7"/>
        </w:rPr>
        <w:t>в рамках процесса работы с клиентами</w:t>
      </w:r>
      <w:r w:rsidRPr="00BD028A">
        <w:rPr>
          <w:rFonts w:ascii="Arial" w:hAnsi="Arial" w:cs="Arial"/>
        </w:rPr>
        <w:t xml:space="preserve"> осуществляется в целях</w:t>
      </w:r>
      <w:r w:rsidR="006C3D90">
        <w:rPr>
          <w:rFonts w:ascii="Arial" w:hAnsi="Arial" w:cs="Arial"/>
        </w:rPr>
        <w:t xml:space="preserve"> </w:t>
      </w:r>
      <w:r w:rsidR="003F2AB1" w:rsidRPr="005D3706">
        <w:rPr>
          <w:rFonts w:ascii="Arial" w:hAnsi="Arial" w:cs="Arial"/>
          <w:color w:val="000000"/>
          <w:spacing w:val="-7"/>
        </w:rPr>
        <w:t>оказани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медицинских услуг, ведени</w:t>
      </w:r>
      <w:r w:rsidR="003F2AB1">
        <w:rPr>
          <w:rFonts w:ascii="Arial" w:hAnsi="Arial" w:cs="Arial"/>
          <w:color w:val="000000"/>
          <w:spacing w:val="-7"/>
        </w:rPr>
        <w:t>я</w:t>
      </w:r>
      <w:r w:rsidR="003F2AB1" w:rsidRPr="005D3706">
        <w:rPr>
          <w:rFonts w:ascii="Arial" w:hAnsi="Arial" w:cs="Arial"/>
          <w:color w:val="000000"/>
          <w:spacing w:val="-7"/>
        </w:rPr>
        <w:t xml:space="preserve"> учета клиентов</w:t>
      </w:r>
      <w:r w:rsidR="006C3D90">
        <w:rPr>
          <w:rFonts w:ascii="Arial" w:hAnsi="Arial" w:cs="Arial"/>
        </w:rPr>
        <w:t>.</w:t>
      </w:r>
    </w:p>
    <w:p w:rsidR="003769A7" w:rsidRPr="00BD028A" w:rsidRDefault="003769A7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Обрабатываемые персональные данные подлежат уничтожению либо обезличиванию по окончании срока хранения, достижении целей обработки или в случае утраты необходимости в достижении этих целей, если иное не предусмотрено законодательством</w:t>
      </w:r>
      <w:r w:rsidR="00CF4E9D" w:rsidRPr="00BD028A">
        <w:rPr>
          <w:rFonts w:ascii="Arial" w:hAnsi="Arial" w:cs="Arial"/>
        </w:rPr>
        <w:t>.</w:t>
      </w:r>
    </w:p>
    <w:p w:rsidR="003769A7" w:rsidRPr="00BD028A" w:rsidRDefault="00CF4E9D" w:rsidP="00CF4E9D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Правовые основания обработки персональных данных</w:t>
      </w:r>
    </w:p>
    <w:p w:rsidR="00CF4E9D" w:rsidRPr="00BD028A" w:rsidRDefault="007A6C28" w:rsidP="000921E3">
      <w:pPr>
        <w:pStyle w:val="110"/>
        <w:rPr>
          <w:rFonts w:ascii="Arial" w:hAnsi="Arial" w:cs="Arial"/>
        </w:rPr>
      </w:pPr>
      <w:r w:rsidRPr="003B3863">
        <w:rPr>
          <w:rFonts w:ascii="Arial" w:hAnsi="Arial" w:cs="Arial"/>
          <w:color w:val="000000"/>
          <w:spacing w:val="-7"/>
        </w:rPr>
        <w:t xml:space="preserve">Обработка персональных данных работников Компании, приравненных к ним лиц и их близких родственников, </w:t>
      </w:r>
      <w:r w:rsidRPr="003B3863">
        <w:rPr>
          <w:rFonts w:ascii="Arial" w:hAnsi="Arial" w:cs="Arial"/>
          <w:color w:val="000000"/>
        </w:rPr>
        <w:t xml:space="preserve">соискателей на вакантные должности Компании </w:t>
      </w:r>
      <w:r w:rsidRPr="003B3863">
        <w:rPr>
          <w:rFonts w:ascii="Arial" w:hAnsi="Arial" w:cs="Arial"/>
          <w:color w:val="000000"/>
          <w:spacing w:val="-7"/>
        </w:rPr>
        <w:t xml:space="preserve">осуществляется, в том числе, </w:t>
      </w:r>
      <w:proofErr w:type="gramStart"/>
      <w:r w:rsidRPr="003B3863">
        <w:rPr>
          <w:rFonts w:ascii="Arial" w:hAnsi="Arial" w:cs="Arial"/>
          <w:color w:val="000000"/>
          <w:spacing w:val="-7"/>
        </w:rPr>
        <w:t>но</w:t>
      </w:r>
      <w:proofErr w:type="gramEnd"/>
      <w:r w:rsidRPr="003B3863">
        <w:rPr>
          <w:rFonts w:ascii="Arial" w:hAnsi="Arial" w:cs="Arial"/>
          <w:color w:val="000000"/>
          <w:spacing w:val="-7"/>
        </w:rPr>
        <w:t xml:space="preserve"> не ограничиваясь, на основании статей 23, 24 Конституции Российской Федерации, статей 85-90 Трудового кодекса Российской Федерации, Налогов</w:t>
      </w:r>
      <w:r>
        <w:rPr>
          <w:rFonts w:ascii="Arial" w:hAnsi="Arial" w:cs="Arial"/>
          <w:color w:val="000000"/>
          <w:spacing w:val="-7"/>
        </w:rPr>
        <w:t>ого кодекса</w:t>
      </w:r>
      <w:r w:rsidRPr="003B3863">
        <w:rPr>
          <w:rFonts w:ascii="Arial" w:hAnsi="Arial" w:cs="Arial"/>
          <w:color w:val="000000"/>
          <w:spacing w:val="-7"/>
        </w:rPr>
        <w:t xml:space="preserve"> Российской Федерации, Федеральн</w:t>
      </w:r>
      <w:r>
        <w:rPr>
          <w:rFonts w:ascii="Arial" w:hAnsi="Arial" w:cs="Arial"/>
          <w:color w:val="000000"/>
          <w:spacing w:val="-7"/>
        </w:rPr>
        <w:t>ого</w:t>
      </w:r>
      <w:r w:rsidRPr="003B3863">
        <w:rPr>
          <w:rFonts w:ascii="Arial" w:hAnsi="Arial" w:cs="Arial"/>
          <w:color w:val="000000"/>
          <w:spacing w:val="-7"/>
        </w:rPr>
        <w:t xml:space="preserve"> закон</w:t>
      </w:r>
      <w:r>
        <w:rPr>
          <w:rFonts w:ascii="Arial" w:hAnsi="Arial" w:cs="Arial"/>
          <w:color w:val="000000"/>
          <w:spacing w:val="-7"/>
        </w:rPr>
        <w:t>а</w:t>
      </w:r>
      <w:r w:rsidRPr="003B3863">
        <w:rPr>
          <w:rFonts w:ascii="Arial" w:hAnsi="Arial" w:cs="Arial"/>
          <w:color w:val="000000"/>
          <w:spacing w:val="-7"/>
        </w:rPr>
        <w:t xml:space="preserve"> «Об индивидуальном (персонифицированном) учете в системе обязательного пенсионного страхования» от 01.04.1996 N 27-ФЗ, Федеральн</w:t>
      </w:r>
      <w:r>
        <w:rPr>
          <w:rFonts w:ascii="Arial" w:hAnsi="Arial" w:cs="Arial"/>
          <w:color w:val="000000"/>
          <w:spacing w:val="-7"/>
        </w:rPr>
        <w:t>ого</w:t>
      </w:r>
      <w:r w:rsidRPr="003B3863">
        <w:rPr>
          <w:rFonts w:ascii="Arial" w:hAnsi="Arial" w:cs="Arial"/>
          <w:color w:val="000000"/>
          <w:spacing w:val="-7"/>
        </w:rPr>
        <w:t xml:space="preserve"> закон</w:t>
      </w:r>
      <w:r>
        <w:rPr>
          <w:rFonts w:ascii="Arial" w:hAnsi="Arial" w:cs="Arial"/>
          <w:color w:val="000000"/>
          <w:spacing w:val="-7"/>
        </w:rPr>
        <w:t>а</w:t>
      </w:r>
      <w:r w:rsidRPr="003B3863">
        <w:rPr>
          <w:rFonts w:ascii="Arial" w:hAnsi="Arial" w:cs="Arial"/>
          <w:color w:val="000000"/>
          <w:spacing w:val="-7"/>
        </w:rPr>
        <w:t xml:space="preserve"> «</w:t>
      </w:r>
      <w:proofErr w:type="gramStart"/>
      <w:r w:rsidRPr="003B3863">
        <w:rPr>
          <w:rFonts w:ascii="Arial" w:hAnsi="Arial" w:cs="Arial"/>
          <w:color w:val="000000"/>
          <w:spacing w:val="-7"/>
        </w:rPr>
        <w:t>О воинской обязанности и военной службе» от 28.03.1998 N 53-ФЗ, Федеральн</w:t>
      </w:r>
      <w:r>
        <w:rPr>
          <w:rFonts w:ascii="Arial" w:hAnsi="Arial" w:cs="Arial"/>
          <w:color w:val="000000"/>
          <w:spacing w:val="-7"/>
        </w:rPr>
        <w:t>ого</w:t>
      </w:r>
      <w:r w:rsidRPr="003B3863">
        <w:rPr>
          <w:rFonts w:ascii="Arial" w:hAnsi="Arial" w:cs="Arial"/>
          <w:color w:val="000000"/>
          <w:spacing w:val="-7"/>
        </w:rPr>
        <w:t xml:space="preserve"> закон</w:t>
      </w:r>
      <w:r>
        <w:rPr>
          <w:rFonts w:ascii="Arial" w:hAnsi="Arial" w:cs="Arial"/>
          <w:color w:val="000000"/>
          <w:spacing w:val="-7"/>
        </w:rPr>
        <w:t>а</w:t>
      </w:r>
      <w:r w:rsidRPr="003B3863">
        <w:rPr>
          <w:rFonts w:ascii="Arial" w:hAnsi="Arial" w:cs="Arial"/>
          <w:color w:val="000000"/>
          <w:spacing w:val="-7"/>
        </w:rPr>
        <w:t xml:space="preserve"> «О мобилизационной подготовке и мобилизации в Российской Федерации» от 26.02.1997 N 31-ФЗ, Федеральн</w:t>
      </w:r>
      <w:r>
        <w:rPr>
          <w:rFonts w:ascii="Arial" w:hAnsi="Arial" w:cs="Arial"/>
          <w:color w:val="000000"/>
          <w:spacing w:val="-7"/>
        </w:rPr>
        <w:t>ого</w:t>
      </w:r>
      <w:r w:rsidRPr="003B3863">
        <w:rPr>
          <w:rFonts w:ascii="Arial" w:hAnsi="Arial" w:cs="Arial"/>
          <w:color w:val="000000"/>
          <w:spacing w:val="-7"/>
        </w:rPr>
        <w:t xml:space="preserve"> закон</w:t>
      </w:r>
      <w:r>
        <w:rPr>
          <w:rFonts w:ascii="Arial" w:hAnsi="Arial" w:cs="Arial"/>
          <w:color w:val="000000"/>
          <w:spacing w:val="-7"/>
        </w:rPr>
        <w:t>а</w:t>
      </w:r>
      <w:r w:rsidRPr="003B3863">
        <w:rPr>
          <w:rFonts w:ascii="Arial" w:hAnsi="Arial" w:cs="Arial"/>
          <w:color w:val="000000"/>
          <w:spacing w:val="-7"/>
        </w:rPr>
        <w:t xml:space="preserve"> «Об обществах с ограниченной ответственностью» от 08.02.1998 N 14-ФЗ, Федеральн</w:t>
      </w:r>
      <w:r>
        <w:rPr>
          <w:rFonts w:ascii="Arial" w:hAnsi="Arial" w:cs="Arial"/>
          <w:color w:val="000000"/>
          <w:spacing w:val="-7"/>
        </w:rPr>
        <w:t>ого</w:t>
      </w:r>
      <w:r w:rsidRPr="003B3863">
        <w:rPr>
          <w:rFonts w:ascii="Arial" w:hAnsi="Arial" w:cs="Arial"/>
          <w:color w:val="000000"/>
          <w:spacing w:val="-7"/>
        </w:rPr>
        <w:t xml:space="preserve"> закон</w:t>
      </w:r>
      <w:r>
        <w:rPr>
          <w:rFonts w:ascii="Arial" w:hAnsi="Arial" w:cs="Arial"/>
          <w:color w:val="000000"/>
          <w:spacing w:val="-7"/>
        </w:rPr>
        <w:t>а</w:t>
      </w:r>
      <w:r w:rsidRPr="003B3863">
        <w:rPr>
          <w:rFonts w:ascii="Arial" w:hAnsi="Arial" w:cs="Arial"/>
          <w:color w:val="000000"/>
          <w:spacing w:val="-7"/>
        </w:rPr>
        <w:t xml:space="preserve"> «О бухгалтерском учете» от 06.12.2011 N 402-ФЗ</w:t>
      </w:r>
      <w:r>
        <w:rPr>
          <w:rFonts w:ascii="Arial" w:hAnsi="Arial" w:cs="Arial"/>
          <w:color w:val="000000"/>
          <w:spacing w:val="-7"/>
        </w:rPr>
        <w:t xml:space="preserve">, </w:t>
      </w:r>
      <w:r w:rsidRPr="003B3863">
        <w:rPr>
          <w:rFonts w:ascii="Arial" w:hAnsi="Arial" w:cs="Arial"/>
          <w:color w:val="000000"/>
          <w:spacing w:val="-7"/>
        </w:rPr>
        <w:t>пенсионного законодательства, законодательства о государственной социальной помощи и социально</w:t>
      </w:r>
      <w:r w:rsidR="00CB41F0">
        <w:rPr>
          <w:rFonts w:ascii="Arial" w:hAnsi="Arial" w:cs="Arial"/>
          <w:color w:val="000000"/>
          <w:spacing w:val="-7"/>
        </w:rPr>
        <w:t>м страховании</w:t>
      </w:r>
      <w:r w:rsidRPr="003B3863">
        <w:rPr>
          <w:rFonts w:ascii="Arial" w:hAnsi="Arial" w:cs="Arial"/>
          <w:color w:val="000000"/>
          <w:spacing w:val="-7"/>
        </w:rPr>
        <w:t>, а также на основании трудовых договоров</w:t>
      </w:r>
      <w:proofErr w:type="gramEnd"/>
      <w:r w:rsidRPr="003B3863">
        <w:rPr>
          <w:rFonts w:ascii="Arial" w:hAnsi="Arial" w:cs="Arial"/>
          <w:color w:val="000000"/>
          <w:spacing w:val="-7"/>
        </w:rPr>
        <w:t xml:space="preserve"> с работниками, договоров с обучающими организациями и согласий субъектов персональных данных</w:t>
      </w:r>
      <w:r>
        <w:rPr>
          <w:rFonts w:ascii="Arial" w:hAnsi="Arial" w:cs="Arial"/>
          <w:color w:val="000000"/>
          <w:spacing w:val="-7"/>
        </w:rPr>
        <w:t>.</w:t>
      </w:r>
    </w:p>
    <w:p w:rsidR="00CF4E9D" w:rsidRPr="00BD028A" w:rsidRDefault="008D7AC8" w:rsidP="000921E3">
      <w:pPr>
        <w:pStyle w:val="110"/>
        <w:rPr>
          <w:rFonts w:ascii="Arial" w:hAnsi="Arial" w:cs="Arial"/>
        </w:rPr>
      </w:pPr>
      <w:r w:rsidRPr="005D3706">
        <w:rPr>
          <w:rFonts w:ascii="Arial" w:hAnsi="Arial" w:cs="Arial"/>
          <w:color w:val="000000"/>
        </w:rPr>
        <w:lastRenderedPageBreak/>
        <w:t>Обработка персональных данных клиентов (пациентов) осуществляется на основании договоров и согласий субъектов персональных данных</w:t>
      </w:r>
      <w:r w:rsidR="00D22BD9">
        <w:rPr>
          <w:rFonts w:ascii="Arial" w:hAnsi="Arial" w:cs="Arial"/>
        </w:rPr>
        <w:t>.</w:t>
      </w:r>
    </w:p>
    <w:p w:rsidR="00CF4E9D" w:rsidRPr="00BD028A" w:rsidRDefault="00821C62" w:rsidP="00821C62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Объем и категории обрабатываемых персональных данных, категории субъектов персональных данных</w:t>
      </w:r>
    </w:p>
    <w:p w:rsidR="00821C62" w:rsidRPr="00BD028A" w:rsidRDefault="00821C62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Оператором обрабатываются персональные данные следующих категорий субъектов:</w:t>
      </w:r>
    </w:p>
    <w:p w:rsidR="00A47F55" w:rsidRPr="00A47F55" w:rsidRDefault="00A47F55" w:rsidP="00A47F55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 xml:space="preserve">работники </w:t>
      </w:r>
      <w:r w:rsidRPr="00BD028A">
        <w:rPr>
          <w:rFonts w:ascii="Arial" w:hAnsi="Arial" w:cs="Arial"/>
        </w:rPr>
        <w:t>Оператор</w:t>
      </w:r>
      <w:r>
        <w:rPr>
          <w:rFonts w:ascii="Arial" w:hAnsi="Arial" w:cs="Arial"/>
        </w:rPr>
        <w:t>а</w:t>
      </w:r>
      <w:r w:rsidRPr="00A47F55">
        <w:rPr>
          <w:rFonts w:ascii="Arial" w:hAnsi="Arial" w:cs="Arial"/>
        </w:rPr>
        <w:t>, в том числе бывшие, уволенные, вышедшие на пенсию, работающие по договору гражданско-правового характера;</w:t>
      </w:r>
    </w:p>
    <w:p w:rsidR="00A47F55" w:rsidRPr="00A47F55" w:rsidRDefault="00A47F55" w:rsidP="00A47F55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 xml:space="preserve">близкие родственники работников </w:t>
      </w:r>
      <w:r w:rsidRPr="00BD028A">
        <w:rPr>
          <w:rFonts w:ascii="Arial" w:hAnsi="Arial" w:cs="Arial"/>
        </w:rPr>
        <w:t>Оператор</w:t>
      </w:r>
      <w:r>
        <w:rPr>
          <w:rFonts w:ascii="Arial" w:hAnsi="Arial" w:cs="Arial"/>
        </w:rPr>
        <w:t>а</w:t>
      </w:r>
      <w:r w:rsidRPr="00A47F55">
        <w:rPr>
          <w:rFonts w:ascii="Arial" w:hAnsi="Arial" w:cs="Arial"/>
        </w:rPr>
        <w:t>;</w:t>
      </w:r>
    </w:p>
    <w:p w:rsidR="003A67A2" w:rsidRPr="003A67A2" w:rsidRDefault="003A67A2" w:rsidP="003A67A2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 xml:space="preserve">соискатели на вакантные должности </w:t>
      </w:r>
      <w:r>
        <w:rPr>
          <w:rFonts w:ascii="Arial" w:hAnsi="Arial" w:cs="Arial"/>
        </w:rPr>
        <w:t>Оператора</w:t>
      </w:r>
    </w:p>
    <w:p w:rsidR="00A47F55" w:rsidRPr="00A47F55" w:rsidRDefault="003A67A2" w:rsidP="003A67A2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клиенты (пациенты)</w:t>
      </w:r>
      <w:r>
        <w:rPr>
          <w:rFonts w:ascii="Arial" w:hAnsi="Arial" w:cs="Arial"/>
        </w:rPr>
        <w:t xml:space="preserve"> Оператора</w:t>
      </w:r>
      <w:proofErr w:type="gramStart"/>
      <w:r w:rsidRPr="003A67A2">
        <w:rPr>
          <w:rFonts w:ascii="Arial" w:hAnsi="Arial" w:cs="Arial"/>
        </w:rPr>
        <w:t>.</w:t>
      </w:r>
      <w:r w:rsidR="00A47F55" w:rsidRPr="00A47F55">
        <w:rPr>
          <w:rFonts w:ascii="Arial" w:hAnsi="Arial" w:cs="Arial"/>
        </w:rPr>
        <w:t>;</w:t>
      </w:r>
      <w:proofErr w:type="gramEnd"/>
    </w:p>
    <w:p w:rsidR="00A47F55" w:rsidRDefault="00A47F55" w:rsidP="00A47F55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</w:t>
      </w:r>
      <w:r w:rsidRPr="00A47F55">
        <w:rPr>
          <w:rFonts w:ascii="Arial" w:hAnsi="Arial" w:cs="Arial"/>
        </w:rPr>
        <w:t>рамках процесса</w:t>
      </w:r>
      <w:r>
        <w:rPr>
          <w:rFonts w:ascii="Arial" w:hAnsi="Arial" w:cs="Arial"/>
        </w:rPr>
        <w:t xml:space="preserve"> </w:t>
      </w:r>
      <w:r w:rsidRPr="00A47F55">
        <w:rPr>
          <w:rFonts w:ascii="Arial" w:hAnsi="Arial" w:cs="Arial"/>
        </w:rPr>
        <w:t xml:space="preserve">подбора </w:t>
      </w:r>
      <w:r w:rsidR="003A67A2">
        <w:rPr>
          <w:rFonts w:ascii="Arial" w:hAnsi="Arial" w:cs="Arial"/>
        </w:rPr>
        <w:t>персонала</w:t>
      </w:r>
      <w:r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обработка:</w:t>
      </w:r>
    </w:p>
    <w:p w:rsidR="00A47F55" w:rsidRDefault="00A47F55" w:rsidP="00A47F55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персональных данных соискателей на вакантные должности Оператора в составе:</w:t>
      </w:r>
    </w:p>
    <w:p w:rsidR="00A47F55" w:rsidRPr="00A47F55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 xml:space="preserve">фамилия, имя, отчество; 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телефон;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информация о месте жительства;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гражданство;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 xml:space="preserve">информация о стаже работы;  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информация о документе, удостоверяющем личность;</w:t>
      </w:r>
    </w:p>
    <w:p w:rsidR="003A67A2" w:rsidRPr="003A67A2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информация о семейном положении;</w:t>
      </w:r>
    </w:p>
    <w:p w:rsidR="00A47F55" w:rsidRPr="00A47F55" w:rsidRDefault="003A67A2" w:rsidP="003A67A2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3A67A2">
        <w:rPr>
          <w:rFonts w:ascii="Arial" w:hAnsi="Arial" w:cs="Arial"/>
        </w:rPr>
        <w:t>информация об образовании (сертификаты, диплом).</w:t>
      </w:r>
    </w:p>
    <w:p w:rsidR="000921E3" w:rsidRPr="00BD028A" w:rsidRDefault="00A47F55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</w:t>
      </w:r>
      <w:r w:rsidRPr="00A47F55">
        <w:rPr>
          <w:rFonts w:ascii="Arial" w:hAnsi="Arial" w:cs="Arial"/>
        </w:rPr>
        <w:t>рамках процесса кадрового делопроизводства</w:t>
      </w:r>
      <w:r w:rsidR="000921E3" w:rsidRPr="00BD028A">
        <w:rPr>
          <w:rFonts w:ascii="Arial" w:hAnsi="Arial" w:cs="Arial"/>
        </w:rPr>
        <w:t xml:space="preserve"> осуществляется обработка:</w:t>
      </w:r>
    </w:p>
    <w:p w:rsidR="000921E3" w:rsidRPr="00BD028A" w:rsidRDefault="00A47F55" w:rsidP="0075450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 xml:space="preserve">персональных данных работников </w:t>
      </w:r>
      <w:r>
        <w:rPr>
          <w:rFonts w:ascii="Arial" w:hAnsi="Arial" w:cs="Arial"/>
        </w:rPr>
        <w:t>Оператора</w:t>
      </w:r>
      <w:r w:rsidR="000921E3" w:rsidRPr="00A47F55">
        <w:rPr>
          <w:rFonts w:ascii="Arial" w:hAnsi="Arial" w:cs="Arial"/>
        </w:rPr>
        <w:t xml:space="preserve"> </w:t>
      </w:r>
      <w:r w:rsidR="000921E3" w:rsidRPr="00BD028A">
        <w:rPr>
          <w:rFonts w:ascii="Arial" w:hAnsi="Arial" w:cs="Arial"/>
        </w:rPr>
        <w:t>в составе:</w:t>
      </w:r>
    </w:p>
    <w:p w:rsidR="00A47F55" w:rsidRPr="00A47F55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фамилия имя отчество;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тип, серия и номер документа, удостоверяющего личность;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дата выдачи документа, удостоверяющего личность, и информация о выдавшем его органе;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гражданство;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информация о дате рождения;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номер контактного телефона;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информация о семейном положении;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информация об образовании;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информация о трудовом стаже;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СНИЛС;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номер ИНН; 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lastRenderedPageBreak/>
        <w:t>номер страхового свидетельства государственного пенсионного страхования;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информация о доходе по предыдущим местам работы;</w:t>
      </w:r>
    </w:p>
    <w:p w:rsidR="003A67A2" w:rsidRPr="00074500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информация об образовательных сертификатах;</w:t>
      </w:r>
    </w:p>
    <w:p w:rsidR="000921E3" w:rsidRPr="00BD028A" w:rsidRDefault="003A67A2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лицевой счет.</w:t>
      </w:r>
    </w:p>
    <w:p w:rsidR="00344894" w:rsidRPr="00BD028A" w:rsidRDefault="00344894" w:rsidP="0075450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персональны</w:t>
      </w:r>
      <w:r w:rsidR="00490CCE" w:rsidRPr="00BD028A">
        <w:rPr>
          <w:rFonts w:ascii="Arial" w:hAnsi="Arial" w:cs="Arial"/>
        </w:rPr>
        <w:t>х</w:t>
      </w:r>
      <w:r w:rsidRPr="00BD028A">
        <w:rPr>
          <w:rFonts w:ascii="Arial" w:hAnsi="Arial" w:cs="Arial"/>
        </w:rPr>
        <w:t xml:space="preserve"> данны</w:t>
      </w:r>
      <w:r w:rsidR="00490CCE" w:rsidRPr="00BD028A">
        <w:rPr>
          <w:rFonts w:ascii="Arial" w:hAnsi="Arial" w:cs="Arial"/>
        </w:rPr>
        <w:t>х</w:t>
      </w:r>
      <w:r w:rsidRPr="00BD028A">
        <w:rPr>
          <w:rFonts w:ascii="Arial" w:hAnsi="Arial" w:cs="Arial"/>
        </w:rPr>
        <w:t xml:space="preserve"> близких родственник</w:t>
      </w:r>
      <w:r w:rsidR="00A47F55">
        <w:rPr>
          <w:rFonts w:ascii="Arial" w:hAnsi="Arial" w:cs="Arial"/>
        </w:rPr>
        <w:t>ов</w:t>
      </w:r>
      <w:r w:rsidRPr="00BD028A">
        <w:rPr>
          <w:rFonts w:ascii="Arial" w:hAnsi="Arial" w:cs="Arial"/>
        </w:rPr>
        <w:t xml:space="preserve"> </w:t>
      </w:r>
      <w:r w:rsidR="00A47F55" w:rsidRPr="00A47F55">
        <w:rPr>
          <w:rFonts w:ascii="Arial" w:hAnsi="Arial" w:cs="Arial"/>
        </w:rPr>
        <w:t xml:space="preserve">работников </w:t>
      </w:r>
      <w:r w:rsidR="00A47F55" w:rsidRPr="00BD028A">
        <w:rPr>
          <w:rFonts w:ascii="Arial" w:hAnsi="Arial" w:cs="Arial"/>
        </w:rPr>
        <w:t>Оператор</w:t>
      </w:r>
      <w:r w:rsidR="00A47F55">
        <w:rPr>
          <w:rFonts w:ascii="Arial" w:hAnsi="Arial" w:cs="Arial"/>
        </w:rPr>
        <w:t>а</w:t>
      </w:r>
      <w:r w:rsidR="00A47F55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в составе:</w:t>
      </w:r>
    </w:p>
    <w:p w:rsidR="00A47F55" w:rsidRPr="00A47F55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фамилия, имя, отчество;</w:t>
      </w:r>
    </w:p>
    <w:p w:rsidR="00A47F55" w:rsidRPr="00A47F55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степень родства;</w:t>
      </w:r>
    </w:p>
    <w:p w:rsidR="00A47F55" w:rsidRPr="00A47F55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дата рождения;</w:t>
      </w:r>
    </w:p>
    <w:p w:rsidR="00344894" w:rsidRPr="00BD028A" w:rsidRDefault="00A47F55" w:rsidP="00A47F55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A47F55">
        <w:rPr>
          <w:rFonts w:ascii="Arial" w:hAnsi="Arial" w:cs="Arial"/>
        </w:rPr>
        <w:t>место рождения</w:t>
      </w:r>
      <w:r w:rsidR="00344894" w:rsidRPr="00BD028A">
        <w:rPr>
          <w:rFonts w:ascii="Arial" w:hAnsi="Arial" w:cs="Arial"/>
        </w:rPr>
        <w:t>.</w:t>
      </w:r>
    </w:p>
    <w:p w:rsidR="00754507" w:rsidRPr="00BD028A" w:rsidRDefault="000921E3" w:rsidP="00754507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рамках </w:t>
      </w:r>
      <w:r w:rsidR="00074500" w:rsidRPr="005D3706">
        <w:rPr>
          <w:rFonts w:ascii="Arial" w:hAnsi="Arial" w:cs="Arial"/>
          <w:color w:val="000000"/>
        </w:rPr>
        <w:t>процесса бухгалтерского учета и отчетности</w:t>
      </w:r>
      <w:r w:rsidR="00074500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обработка:</w:t>
      </w:r>
    </w:p>
    <w:p w:rsidR="00754507" w:rsidRPr="00BD028A" w:rsidRDefault="00C058B4" w:rsidP="00754507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персональных данных работников </w:t>
      </w:r>
      <w:r>
        <w:rPr>
          <w:rFonts w:ascii="Arial" w:hAnsi="Arial" w:cs="Arial"/>
        </w:rPr>
        <w:t xml:space="preserve">Оператора </w:t>
      </w:r>
      <w:r w:rsidR="00754507" w:rsidRPr="00BD028A">
        <w:rPr>
          <w:rFonts w:ascii="Arial" w:hAnsi="Arial" w:cs="Arial"/>
        </w:rPr>
        <w:t>в составе:</w:t>
      </w:r>
    </w:p>
    <w:p w:rsidR="00C058B4" w:rsidRPr="00C058B4" w:rsidRDefault="00C058B4" w:rsidP="00C058B4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фамилия, имя, отчество; 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 xml:space="preserve">фамилия, имя, отчество; 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паспортные данные;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должность;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ИНН;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СНИЛС;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сумма выплат и вознаграждений, начисленных в пользу физического лица</w:t>
      </w:r>
    </w:p>
    <w:p w:rsidR="00754507" w:rsidRPr="00BD028A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номер страхового свидетельства государственного пенсионного страхования</w:t>
      </w:r>
      <w:r w:rsidR="00C058B4" w:rsidRPr="00C058B4">
        <w:rPr>
          <w:rFonts w:ascii="Arial" w:hAnsi="Arial" w:cs="Arial"/>
        </w:rPr>
        <w:t>.</w:t>
      </w:r>
    </w:p>
    <w:p w:rsidR="00754507" w:rsidRPr="00BD028A" w:rsidRDefault="00754507" w:rsidP="00754507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рамках </w:t>
      </w:r>
      <w:r w:rsidR="00074500" w:rsidRPr="005D3706">
        <w:rPr>
          <w:rFonts w:ascii="Arial" w:hAnsi="Arial" w:cs="Arial"/>
          <w:color w:val="000000"/>
        </w:rPr>
        <w:t>процесса обучения работников</w:t>
      </w:r>
      <w:r w:rsidR="00074500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обработка:</w:t>
      </w:r>
    </w:p>
    <w:p w:rsidR="00754507" w:rsidRPr="00BD028A" w:rsidRDefault="00C058B4" w:rsidP="00FC3103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персональных данных работников </w:t>
      </w:r>
      <w:r>
        <w:rPr>
          <w:rFonts w:ascii="Arial" w:hAnsi="Arial" w:cs="Arial"/>
        </w:rPr>
        <w:t xml:space="preserve">Оператора </w:t>
      </w:r>
      <w:r w:rsidRPr="00BD028A">
        <w:rPr>
          <w:rFonts w:ascii="Arial" w:hAnsi="Arial" w:cs="Arial"/>
        </w:rPr>
        <w:t>в составе</w:t>
      </w:r>
      <w:r w:rsidR="006A5B05" w:rsidRPr="00BD028A">
        <w:rPr>
          <w:rFonts w:ascii="Arial" w:hAnsi="Arial" w:cs="Arial"/>
        </w:rPr>
        <w:t>:</w:t>
      </w:r>
    </w:p>
    <w:p w:rsidR="00C058B4" w:rsidRPr="00C058B4" w:rsidRDefault="00C058B4" w:rsidP="00C058B4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фамилия, имя, отчество; 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паспортные данные;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дипломы, сертификаты, свидетельства об образовании;</w:t>
      </w:r>
    </w:p>
    <w:p w:rsidR="006A5B05" w:rsidRPr="00BD028A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контактные данные</w:t>
      </w:r>
      <w:r w:rsidR="006A5B05" w:rsidRPr="00BD028A">
        <w:rPr>
          <w:rFonts w:ascii="Arial" w:hAnsi="Arial" w:cs="Arial"/>
        </w:rPr>
        <w:t>.</w:t>
      </w:r>
    </w:p>
    <w:p w:rsidR="00FC3103" w:rsidRPr="00BD028A" w:rsidRDefault="00FC3103" w:rsidP="00FC310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рамках </w:t>
      </w:r>
      <w:r w:rsidR="00C058B4" w:rsidRPr="00C058B4">
        <w:rPr>
          <w:rFonts w:ascii="Arial" w:hAnsi="Arial" w:cs="Arial"/>
        </w:rPr>
        <w:t xml:space="preserve">процесса </w:t>
      </w:r>
      <w:r w:rsidR="00074500" w:rsidRPr="005D3706">
        <w:rPr>
          <w:rFonts w:ascii="Arial" w:hAnsi="Arial" w:cs="Arial"/>
          <w:color w:val="000000"/>
          <w:spacing w:val="-7"/>
        </w:rPr>
        <w:t>получения данных с сайта</w:t>
      </w:r>
      <w:r w:rsidRPr="00BD028A">
        <w:rPr>
          <w:rFonts w:ascii="Arial" w:hAnsi="Arial" w:cs="Arial"/>
        </w:rPr>
        <w:t xml:space="preserve"> осуществляется обработка:</w:t>
      </w:r>
    </w:p>
    <w:p w:rsidR="00FC3103" w:rsidRPr="00BD028A" w:rsidRDefault="00C058B4" w:rsidP="00FC3103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персональных данных </w:t>
      </w:r>
      <w:r w:rsidR="00074500">
        <w:rPr>
          <w:rFonts w:ascii="Arial" w:hAnsi="Arial" w:cs="Arial"/>
        </w:rPr>
        <w:t xml:space="preserve">клиентов (пациентов) </w:t>
      </w:r>
      <w:r>
        <w:rPr>
          <w:rFonts w:ascii="Arial" w:hAnsi="Arial" w:cs="Arial"/>
        </w:rPr>
        <w:t xml:space="preserve">Оператора </w:t>
      </w:r>
      <w:r w:rsidRPr="00BD028A">
        <w:rPr>
          <w:rFonts w:ascii="Arial" w:hAnsi="Arial" w:cs="Arial"/>
        </w:rPr>
        <w:t>в составе: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фамилия, имя, отчество;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электронная почта;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номер телефона;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IP-адрес;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lastRenderedPageBreak/>
        <w:t xml:space="preserve">информация из </w:t>
      </w:r>
      <w:proofErr w:type="spellStart"/>
      <w:r w:rsidRPr="00074500">
        <w:rPr>
          <w:rFonts w:ascii="Arial" w:hAnsi="Arial" w:cs="Arial"/>
        </w:rPr>
        <w:t>cookie</w:t>
      </w:r>
      <w:proofErr w:type="spellEnd"/>
      <w:r w:rsidRPr="00074500">
        <w:rPr>
          <w:rFonts w:ascii="Arial" w:hAnsi="Arial" w:cs="Arial"/>
        </w:rPr>
        <w:t>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информация о браузере пользователя (или иной программе, с помощью которой осуществляется доступ к https://altamed-c.ru/);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время доступа;</w:t>
      </w:r>
    </w:p>
    <w:p w:rsidR="00FC3103" w:rsidRPr="00BD028A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адрес ранее посещенной страницы сайта сети «Интернет»</w:t>
      </w:r>
      <w:r w:rsidR="00A07C69">
        <w:rPr>
          <w:rFonts w:ascii="Arial" w:hAnsi="Arial" w:cs="Arial"/>
        </w:rPr>
        <w:t>.</w:t>
      </w:r>
    </w:p>
    <w:p w:rsidR="00490CCE" w:rsidRPr="00BD028A" w:rsidRDefault="00490CCE" w:rsidP="00490CCE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рамках </w:t>
      </w:r>
      <w:r w:rsidR="00074500" w:rsidRPr="005D3706">
        <w:rPr>
          <w:rFonts w:ascii="Arial" w:hAnsi="Arial" w:cs="Arial"/>
          <w:color w:val="000000"/>
          <w:spacing w:val="-7"/>
        </w:rPr>
        <w:t>процесса работы со страховыми компаниями</w:t>
      </w:r>
      <w:r w:rsidR="00074500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осуществляется обработка:</w:t>
      </w:r>
    </w:p>
    <w:p w:rsidR="00490CCE" w:rsidRPr="00BD028A" w:rsidRDefault="00C058B4" w:rsidP="00490CCE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персональных данных </w:t>
      </w:r>
      <w:r w:rsidR="00074500">
        <w:rPr>
          <w:rFonts w:ascii="Arial" w:hAnsi="Arial" w:cs="Arial"/>
        </w:rPr>
        <w:t>клиентов (пациентов)</w:t>
      </w:r>
      <w:r w:rsidRPr="00C05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Оператора </w:t>
      </w:r>
      <w:r w:rsidRPr="00BD028A">
        <w:rPr>
          <w:rFonts w:ascii="Arial" w:hAnsi="Arial" w:cs="Arial"/>
        </w:rPr>
        <w:t>в составе:</w:t>
      </w:r>
    </w:p>
    <w:p w:rsidR="00C058B4" w:rsidRPr="00C058B4" w:rsidRDefault="00C058B4" w:rsidP="00C058B4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>фамилия, имя, отчество;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фамилия, имя, отчество;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номер телефона;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номер ДМС;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дата рождения;</w:t>
      </w:r>
    </w:p>
    <w:p w:rsidR="00C058B4" w:rsidRPr="00C058B4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адрес проживания</w:t>
      </w:r>
      <w:r w:rsidR="00C058B4" w:rsidRPr="00C058B4">
        <w:rPr>
          <w:rFonts w:ascii="Arial" w:hAnsi="Arial" w:cs="Arial"/>
        </w:rPr>
        <w:t>.</w:t>
      </w:r>
    </w:p>
    <w:p w:rsidR="00490CCE" w:rsidRPr="00BD028A" w:rsidRDefault="00490CCE" w:rsidP="00490CCE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рамках процесса </w:t>
      </w:r>
      <w:r w:rsidR="00074500" w:rsidRPr="005D3706">
        <w:rPr>
          <w:rFonts w:ascii="Arial" w:hAnsi="Arial" w:cs="Arial"/>
          <w:color w:val="000000"/>
          <w:spacing w:val="-7"/>
        </w:rPr>
        <w:t xml:space="preserve">работы </w:t>
      </w:r>
      <w:r w:rsidR="00074500">
        <w:rPr>
          <w:rFonts w:ascii="Arial" w:hAnsi="Arial" w:cs="Arial"/>
          <w:color w:val="000000"/>
          <w:spacing w:val="-7"/>
        </w:rPr>
        <w:t xml:space="preserve">с </w:t>
      </w:r>
      <w:r w:rsidR="00074500" w:rsidRPr="005D3706">
        <w:rPr>
          <w:rFonts w:ascii="Arial" w:hAnsi="Arial" w:cs="Arial"/>
          <w:color w:val="000000"/>
          <w:spacing w:val="-7"/>
        </w:rPr>
        <w:t>клиентами</w:t>
      </w:r>
      <w:r w:rsidRPr="00BD028A">
        <w:rPr>
          <w:rFonts w:ascii="Arial" w:hAnsi="Arial" w:cs="Arial"/>
        </w:rPr>
        <w:t>:</w:t>
      </w:r>
    </w:p>
    <w:p w:rsidR="00490CCE" w:rsidRPr="00BD028A" w:rsidRDefault="00A07C69" w:rsidP="00490CCE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C058B4">
        <w:rPr>
          <w:rFonts w:ascii="Arial" w:hAnsi="Arial" w:cs="Arial"/>
        </w:rPr>
        <w:t xml:space="preserve">персональных данных </w:t>
      </w:r>
      <w:r w:rsidR="00803C25">
        <w:rPr>
          <w:rFonts w:ascii="Arial" w:hAnsi="Arial" w:cs="Arial"/>
        </w:rPr>
        <w:t>клиентов (пациентов)</w:t>
      </w:r>
      <w:r w:rsidRPr="00C05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Оператора </w:t>
      </w:r>
      <w:r w:rsidRPr="00BD028A">
        <w:rPr>
          <w:rFonts w:ascii="Arial" w:hAnsi="Arial" w:cs="Arial"/>
        </w:rPr>
        <w:t>в составе</w:t>
      </w:r>
      <w:r w:rsidR="00490CCE" w:rsidRPr="00BD028A">
        <w:rPr>
          <w:rFonts w:ascii="Arial" w:hAnsi="Arial" w:cs="Arial"/>
        </w:rPr>
        <w:t>:</w:t>
      </w:r>
    </w:p>
    <w:p w:rsidR="00490CCE" w:rsidRPr="00BD028A" w:rsidRDefault="00074500" w:rsidP="00490CCE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D75AB3" w:rsidRPr="00BD028A">
        <w:rPr>
          <w:rFonts w:ascii="Arial" w:hAnsi="Arial" w:cs="Arial"/>
        </w:rPr>
        <w:t>амилия, имя, отчество</w:t>
      </w:r>
      <w:r w:rsidR="00490CCE" w:rsidRPr="00BD028A">
        <w:rPr>
          <w:rFonts w:ascii="Arial" w:hAnsi="Arial" w:cs="Arial"/>
        </w:rPr>
        <w:t>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пол;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дата рождения;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адрес проживания;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контактный номер телефона;</w:t>
      </w:r>
    </w:p>
    <w:p w:rsidR="00074500" w:rsidRPr="00074500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номер ДМС;</w:t>
      </w:r>
    </w:p>
    <w:p w:rsidR="00490CCE" w:rsidRDefault="00074500" w:rsidP="00074500">
      <w:pPr>
        <w:pStyle w:val="af"/>
        <w:numPr>
          <w:ilvl w:val="1"/>
          <w:numId w:val="8"/>
        </w:numPr>
        <w:tabs>
          <w:tab w:val="left" w:pos="1701"/>
        </w:tabs>
        <w:spacing w:after="120"/>
        <w:ind w:left="1701"/>
        <w:contextualSpacing w:val="0"/>
        <w:rPr>
          <w:rFonts w:ascii="Arial" w:hAnsi="Arial" w:cs="Arial"/>
        </w:rPr>
      </w:pPr>
      <w:r w:rsidRPr="00074500">
        <w:rPr>
          <w:rFonts w:ascii="Arial" w:hAnsi="Arial" w:cs="Arial"/>
        </w:rPr>
        <w:t>данные состояния здоровья.</w:t>
      </w:r>
    </w:p>
    <w:p w:rsidR="009D77AC" w:rsidRPr="00BD028A" w:rsidRDefault="00227C27" w:rsidP="00227C27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Порядок и условия обработки персональных данных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Все персональные данные Оператор получает непосредственно от субъекта персональных данных, от его представителя либо от лица, поручившего Оператору обработку персональных данных, за исключением случаев, предусмотренных законодательством.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законодательством. Согласие может быть выражено в различных формах, позволяющих подтвердить факт его получения, в том числе в конклюдентных действиях, в письменном виде в форме отдельного документа, либо в составе какого-либо документа, подписываемого субъектом. Согласие может быть дано представителем субъекта, при предоставлении им доказатель</w:t>
      </w:r>
      <w:proofErr w:type="gramStart"/>
      <w:r w:rsidRPr="00BD028A">
        <w:rPr>
          <w:rFonts w:ascii="Arial" w:hAnsi="Arial" w:cs="Arial"/>
        </w:rPr>
        <w:t>ств св</w:t>
      </w:r>
      <w:proofErr w:type="gramEnd"/>
      <w:r w:rsidRPr="00BD028A">
        <w:rPr>
          <w:rFonts w:ascii="Arial" w:hAnsi="Arial" w:cs="Arial"/>
        </w:rPr>
        <w:t>оих полномочий.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Согласие на обработку персональных данных может быть отозвано субъектом персональных данных. В случаях, предусмотренных законодательством, обработка персональных данных может быть продолжена даже после отзыва субъектом согласия на обработку.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lastRenderedPageBreak/>
        <w:t>При принятии решений, затрагивающих интересы субъекта, Оператор никогда не основывается на персональных данных субъекта, полученных исключительно в результате их автоматизированной обработки или электронного получения.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Персональные данные не используются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Доступ к персональным данным имеют сотрудники Оператора, которым персональные данные необходимы в связи с исполнением ими должностных обязанностей.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Передача персональных данных субъекта третьим лицам, осуществляется только с письменного согласия субъекта, за исключением случаев, предусмотренных законодательством.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DC08C0" w:rsidRPr="00BD028A" w:rsidRDefault="008E78B8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</w:t>
      </w:r>
      <w:r w:rsidR="00DC08C0" w:rsidRPr="00BD028A">
        <w:rPr>
          <w:rFonts w:ascii="Arial" w:hAnsi="Arial" w:cs="Arial"/>
        </w:rPr>
        <w:t xml:space="preserve"> вправе создавать общедоступные источники персональных данных, в которые могут включаться персональные данные субъекта персональных данных с его письменного согласия.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Передача персональных данных субъекта в коммерческих целях без его письменного согласия не осуществляется.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случае необходимости передачи </w:t>
      </w:r>
      <w:r w:rsidR="00D57FA9" w:rsidRPr="00BD028A">
        <w:rPr>
          <w:rFonts w:ascii="Arial" w:hAnsi="Arial" w:cs="Arial"/>
        </w:rPr>
        <w:t>Оператором</w:t>
      </w:r>
      <w:r w:rsidRPr="00BD028A">
        <w:rPr>
          <w:rFonts w:ascii="Arial" w:hAnsi="Arial" w:cs="Arial"/>
        </w:rPr>
        <w:t xml:space="preserve"> персональных данных третьим лицам, она осуществляется только после подписания между </w:t>
      </w:r>
      <w:r w:rsidR="00D57FA9" w:rsidRPr="00BD028A">
        <w:rPr>
          <w:rFonts w:ascii="Arial" w:hAnsi="Arial" w:cs="Arial"/>
        </w:rPr>
        <w:t>Оператором</w:t>
      </w:r>
      <w:r w:rsidRPr="00BD028A">
        <w:rPr>
          <w:rFonts w:ascii="Arial" w:hAnsi="Arial" w:cs="Arial"/>
        </w:rPr>
        <w:t xml:space="preserve"> и третьей стороной соглашения о неразглашении </w:t>
      </w:r>
      <w:r w:rsidR="0024381D" w:rsidRPr="00BD028A">
        <w:rPr>
          <w:rFonts w:ascii="Arial" w:hAnsi="Arial" w:cs="Arial"/>
        </w:rPr>
        <w:t>персональных данных</w:t>
      </w:r>
      <w:r w:rsidRPr="00BD028A">
        <w:rPr>
          <w:rFonts w:ascii="Arial" w:hAnsi="Arial" w:cs="Arial"/>
        </w:rPr>
        <w:t>, за исключением случаев, предусмотренных законодательством.</w:t>
      </w:r>
    </w:p>
    <w:p w:rsidR="00DC08C0" w:rsidRPr="00BD028A" w:rsidRDefault="00DC08C0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Обработка персональных данных осуществляется как</w:t>
      </w:r>
      <w:r w:rsidR="00D54509">
        <w:rPr>
          <w:rFonts w:ascii="Arial" w:hAnsi="Arial" w:cs="Arial"/>
        </w:rPr>
        <w:t xml:space="preserve"> с</w:t>
      </w:r>
      <w:r w:rsidRPr="00BD028A">
        <w:rPr>
          <w:rFonts w:ascii="Arial" w:hAnsi="Arial" w:cs="Arial"/>
        </w:rPr>
        <w:t xml:space="preserve"> использованием средств вычислительной техники</w:t>
      </w:r>
      <w:r w:rsidR="00D54509">
        <w:rPr>
          <w:rFonts w:ascii="Arial" w:hAnsi="Arial" w:cs="Arial"/>
        </w:rPr>
        <w:t xml:space="preserve"> (автоматизированная обработка персональных данных)</w:t>
      </w:r>
      <w:r w:rsidRPr="00BD028A">
        <w:rPr>
          <w:rFonts w:ascii="Arial" w:hAnsi="Arial" w:cs="Arial"/>
        </w:rPr>
        <w:t>, так и без использования таковых средств.</w:t>
      </w:r>
    </w:p>
    <w:p w:rsidR="00D57FA9" w:rsidRPr="00BD028A" w:rsidRDefault="0043494C" w:rsidP="000921E3">
      <w:pPr>
        <w:pStyle w:val="110"/>
        <w:rPr>
          <w:rFonts w:ascii="Arial" w:hAnsi="Arial" w:cs="Arial"/>
        </w:rPr>
      </w:pPr>
      <w:r w:rsidRPr="0043494C">
        <w:rPr>
          <w:rFonts w:ascii="Arial" w:hAnsi="Arial" w:cs="Arial"/>
        </w:rPr>
        <w:t>Сроки обработки персональных данных в Обществе в общем случае определяются в соответствии со сроками, установленными Федеральным законом от 27.07.2006 № 152-ФЗ «О персональных данных»; сроком действия соответствующего договора; сроками, оговоренными в поручениях на обработку персональных данных</w:t>
      </w:r>
      <w:proofErr w:type="gramStart"/>
      <w:r w:rsidRPr="0043494C">
        <w:rPr>
          <w:rFonts w:ascii="Arial" w:hAnsi="Arial" w:cs="Arial"/>
        </w:rPr>
        <w:t xml:space="preserve">;, </w:t>
      </w:r>
      <w:proofErr w:type="gramEnd"/>
      <w:r w:rsidRPr="0043494C">
        <w:rPr>
          <w:rFonts w:ascii="Arial" w:hAnsi="Arial" w:cs="Arial"/>
        </w:rPr>
        <w:t>приказом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сроком исковой давности; сроком согласия, данным субъектом персональных данных на их обработку; а также иными требованиями законодательства Российской Федерации.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Персональные данные при их обработке, осуществляемой без использования средств автоматизации, обособляются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lastRenderedPageBreak/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BD028A">
        <w:rPr>
          <w:rFonts w:ascii="Arial" w:hAnsi="Arial" w:cs="Arial"/>
        </w:rPr>
        <w:t>цели</w:t>
      </w:r>
      <w:proofErr w:type="gramEnd"/>
      <w:r w:rsidRPr="00BD028A">
        <w:rPr>
          <w:rFonts w:ascii="Arial" w:hAnsi="Arial" w:cs="Arial"/>
        </w:rP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используется отдельный материальный носитель.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При использовании типовых форм документов, заполняемых субъектом персональных данных собственноручно, характер информации в которых предполагает или допускает включение в них персональных данных (далее - типовая форма), </w:t>
      </w:r>
      <w:r w:rsidR="00334774" w:rsidRPr="00BD028A">
        <w:rPr>
          <w:rFonts w:ascii="Arial" w:hAnsi="Arial" w:cs="Arial"/>
        </w:rPr>
        <w:t>соблюдаются</w:t>
      </w:r>
      <w:r w:rsidRPr="00BD028A">
        <w:rPr>
          <w:rFonts w:ascii="Arial" w:hAnsi="Arial" w:cs="Arial"/>
        </w:rPr>
        <w:t xml:space="preserve"> следующие условия:</w:t>
      </w:r>
    </w:p>
    <w:p w:rsidR="0060385A" w:rsidRPr="00BD028A" w:rsidRDefault="0060385A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proofErr w:type="gramStart"/>
      <w:r w:rsidRPr="00BD028A">
        <w:rPr>
          <w:rFonts w:ascii="Arial" w:hAnsi="Arial" w:cs="Arial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</w:t>
      </w:r>
      <w:proofErr w:type="gramEnd"/>
      <w:r w:rsidRPr="00BD028A">
        <w:rPr>
          <w:rFonts w:ascii="Arial" w:hAnsi="Arial" w:cs="Arial"/>
        </w:rPr>
        <w:t xml:space="preserve"> обработки, общее описание используемых оператором способов обработки персональных данных;</w:t>
      </w:r>
    </w:p>
    <w:p w:rsidR="0060385A" w:rsidRPr="00BD028A" w:rsidRDefault="0060385A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 - при необходимости получения письменного согласия на обработку персональных данных;</w:t>
      </w:r>
    </w:p>
    <w:p w:rsidR="0060385A" w:rsidRPr="00BD028A" w:rsidRDefault="0060385A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60385A" w:rsidRPr="00BD028A" w:rsidRDefault="0060385A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типовая форма должна исключать объединение полей, предназначенных для внесения персональных данных, </w:t>
      </w:r>
      <w:proofErr w:type="gramStart"/>
      <w:r w:rsidRPr="00BD028A">
        <w:rPr>
          <w:rFonts w:ascii="Arial" w:hAnsi="Arial" w:cs="Arial"/>
        </w:rPr>
        <w:t>цели</w:t>
      </w:r>
      <w:proofErr w:type="gramEnd"/>
      <w:r w:rsidRPr="00BD028A">
        <w:rPr>
          <w:rFonts w:ascii="Arial" w:hAnsi="Arial" w:cs="Arial"/>
        </w:rPr>
        <w:t xml:space="preserve"> обработки которых заведомо несовместимы.</w:t>
      </w:r>
    </w:p>
    <w:p w:rsidR="00D57FA9" w:rsidRPr="00BD028A" w:rsidRDefault="00D57FA9" w:rsidP="000921E3">
      <w:pPr>
        <w:pStyle w:val="110"/>
        <w:rPr>
          <w:rFonts w:ascii="Arial" w:hAnsi="Arial" w:cs="Arial"/>
        </w:rPr>
      </w:pPr>
      <w:proofErr w:type="gramStart"/>
      <w:r w:rsidRPr="00BD028A">
        <w:rPr>
          <w:rFonts w:ascii="Arial" w:hAnsi="Arial" w:cs="Arial"/>
        </w:rPr>
        <w:t xml:space="preserve">Персональные данные подлежат уничтожению по достижении целей обработки, в случае утраты необходимости в их достижении, по истечении срока хранения, при выявлении факта неправомерной обработки либо по требованию лица, поручившего обработку персональных данных </w:t>
      </w:r>
      <w:r w:rsidRPr="00BD028A">
        <w:rPr>
          <w:rFonts w:ascii="Arial" w:hAnsi="Arial" w:cs="Arial"/>
          <w:iCs/>
        </w:rPr>
        <w:t>в срок</w:t>
      </w:r>
      <w:r w:rsidRPr="00BD028A">
        <w:rPr>
          <w:rFonts w:ascii="Arial" w:hAnsi="Arial" w:cs="Arial"/>
        </w:rPr>
        <w:t>, не превышающий т</w:t>
      </w:r>
      <w:r w:rsidRPr="00BD028A">
        <w:rPr>
          <w:rFonts w:ascii="Arial" w:hAnsi="Arial" w:cs="Arial"/>
          <w:iCs/>
        </w:rPr>
        <w:t>ридцати дней с даты достижения цели обработки персональных данных, либо получения отзыва на их обработку</w:t>
      </w:r>
      <w:r w:rsidRPr="00BD028A">
        <w:rPr>
          <w:rFonts w:ascii="Arial" w:hAnsi="Arial" w:cs="Arial"/>
        </w:rPr>
        <w:t>.</w:t>
      </w:r>
      <w:proofErr w:type="gramEnd"/>
      <w:r w:rsidRPr="00BD028A">
        <w:rPr>
          <w:rFonts w:ascii="Arial" w:hAnsi="Arial" w:cs="Arial"/>
        </w:rPr>
        <w:t xml:space="preserve"> Уничтожение осуществляется в присутствии комиссии. По итогам составляется акт об уничтожении</w:t>
      </w:r>
    </w:p>
    <w:p w:rsidR="0060385A" w:rsidRPr="00BD028A" w:rsidRDefault="0060385A" w:rsidP="00D57FA9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lastRenderedPageBreak/>
        <w:t>Защита персональных данных</w:t>
      </w:r>
    </w:p>
    <w:p w:rsidR="0060385A" w:rsidRPr="00BD028A" w:rsidRDefault="00334774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</w:t>
      </w:r>
      <w:r w:rsidR="0060385A" w:rsidRPr="00BD028A">
        <w:rPr>
          <w:rFonts w:ascii="Arial" w:hAnsi="Arial" w:cs="Arial"/>
        </w:rPr>
        <w:t xml:space="preserve"> обеспечивает защиту персональных данных субъекта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Защита персональных данных</w:t>
      </w:r>
      <w:r w:rsidRPr="00BD028A">
        <w:rPr>
          <w:rFonts w:ascii="Arial" w:hAnsi="Arial" w:cs="Arial"/>
          <w:color w:val="7F7F7F"/>
        </w:rPr>
        <w:t xml:space="preserve"> </w:t>
      </w:r>
      <w:r w:rsidRPr="00BD028A">
        <w:rPr>
          <w:rFonts w:ascii="Arial" w:hAnsi="Arial" w:cs="Arial"/>
        </w:rPr>
        <w:t xml:space="preserve">обеспечивается </w:t>
      </w:r>
      <w:r w:rsidR="00334774" w:rsidRPr="00BD028A">
        <w:rPr>
          <w:rFonts w:ascii="Arial" w:hAnsi="Arial" w:cs="Arial"/>
        </w:rPr>
        <w:t>Оператором</w:t>
      </w:r>
      <w:r w:rsidRPr="00BD028A">
        <w:rPr>
          <w:rFonts w:ascii="Arial" w:hAnsi="Arial" w:cs="Arial"/>
        </w:rPr>
        <w:t xml:space="preserve"> в установленном действующим законодательством и локальными актами </w:t>
      </w:r>
      <w:r w:rsidR="00334774" w:rsidRPr="00BD028A">
        <w:rPr>
          <w:rFonts w:ascii="Arial" w:hAnsi="Arial" w:cs="Arial"/>
        </w:rPr>
        <w:t>Оператора</w:t>
      </w:r>
      <w:r w:rsidRPr="00BD028A">
        <w:rPr>
          <w:rFonts w:ascii="Arial" w:hAnsi="Arial" w:cs="Arial"/>
        </w:rPr>
        <w:t xml:space="preserve"> порядке, путем выполнения комплекса организационно–технических мероприятий, обеспечивающих их безопасность.</w:t>
      </w:r>
    </w:p>
    <w:p w:rsidR="0060385A" w:rsidRPr="00BD028A" w:rsidRDefault="0060385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Все меры защиты при сборе, обработке, хранении и передаче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9D77AC" w:rsidRPr="00BD028A" w:rsidRDefault="00D57FA9" w:rsidP="00D57FA9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Актуализация, исправление, удаление и уничтожение персональных данных</w:t>
      </w:r>
    </w:p>
    <w:p w:rsidR="0010570E" w:rsidRPr="00BD028A" w:rsidRDefault="00334774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</w:t>
      </w:r>
      <w:r w:rsidR="004764A7" w:rsidRPr="00BD028A">
        <w:rPr>
          <w:rFonts w:ascii="Arial" w:hAnsi="Arial" w:cs="Arial"/>
        </w:rPr>
        <w:t xml:space="preserve"> имеет право</w:t>
      </w:r>
      <w:r w:rsidR="0010570E" w:rsidRPr="00BD028A">
        <w:rPr>
          <w:rFonts w:ascii="Arial" w:hAnsi="Arial" w:cs="Arial"/>
        </w:rPr>
        <w:t xml:space="preserve"> внести, дополнить</w:t>
      </w:r>
      <w:r w:rsidR="009C0578" w:rsidRPr="00BD028A">
        <w:rPr>
          <w:rFonts w:ascii="Arial" w:hAnsi="Arial" w:cs="Arial"/>
        </w:rPr>
        <w:t>,</w:t>
      </w:r>
      <w:r w:rsidR="004764A7" w:rsidRPr="00BD028A">
        <w:rPr>
          <w:rFonts w:ascii="Arial" w:hAnsi="Arial" w:cs="Arial"/>
        </w:rPr>
        <w:t xml:space="preserve"> изменить, блокировать или удалить</w:t>
      </w:r>
      <w:r w:rsidR="009C0578" w:rsidRPr="00BD028A">
        <w:rPr>
          <w:rFonts w:ascii="Arial" w:hAnsi="Arial" w:cs="Arial"/>
        </w:rPr>
        <w:t xml:space="preserve"> персональные данные</w:t>
      </w:r>
      <w:r w:rsidR="004764A7" w:rsidRPr="00BD028A">
        <w:rPr>
          <w:rFonts w:ascii="Arial" w:hAnsi="Arial" w:cs="Arial"/>
        </w:rPr>
        <w:t xml:space="preserve"> в соответствии с Федеральным законодательством</w:t>
      </w:r>
      <w:r w:rsidR="001E4A67" w:rsidRPr="00BD028A">
        <w:rPr>
          <w:rFonts w:ascii="Arial" w:hAnsi="Arial" w:cs="Arial"/>
        </w:rPr>
        <w:t xml:space="preserve"> Российской Федерации</w:t>
      </w:r>
      <w:r w:rsidR="0010570E" w:rsidRPr="00BD028A">
        <w:rPr>
          <w:rFonts w:ascii="Arial" w:hAnsi="Arial" w:cs="Arial"/>
        </w:rPr>
        <w:t>.</w:t>
      </w:r>
    </w:p>
    <w:p w:rsidR="00334774" w:rsidRPr="00BD028A" w:rsidRDefault="00334774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По запросу субъекта персональных данных </w:t>
      </w:r>
      <w:r w:rsidR="00843826" w:rsidRPr="00BD028A">
        <w:rPr>
          <w:rFonts w:ascii="Arial" w:hAnsi="Arial" w:cs="Arial"/>
        </w:rPr>
        <w:t xml:space="preserve">или </w:t>
      </w:r>
      <w:r w:rsidR="00E530E0" w:rsidRPr="00BD028A">
        <w:rPr>
          <w:rFonts w:ascii="Arial" w:hAnsi="Arial" w:cs="Arial"/>
        </w:rPr>
        <w:t xml:space="preserve">его законного представителя </w:t>
      </w:r>
      <w:r w:rsidRPr="00BD028A">
        <w:rPr>
          <w:rFonts w:ascii="Arial" w:hAnsi="Arial" w:cs="Arial"/>
        </w:rPr>
        <w:t>Оператор обязан:</w:t>
      </w:r>
    </w:p>
    <w:p w:rsidR="00334774" w:rsidRPr="00BD028A" w:rsidRDefault="00334774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предоставить сведения о налич</w:t>
      </w:r>
      <w:proofErr w:type="gramStart"/>
      <w:r w:rsidRPr="00BD028A">
        <w:rPr>
          <w:rFonts w:ascii="Arial" w:hAnsi="Arial" w:cs="Arial"/>
        </w:rPr>
        <w:t>ии у о</w:t>
      </w:r>
      <w:proofErr w:type="gramEnd"/>
      <w:r w:rsidRPr="00BD028A">
        <w:rPr>
          <w:rFonts w:ascii="Arial" w:hAnsi="Arial" w:cs="Arial"/>
        </w:rPr>
        <w:t>ператора персональных данных субъекта;</w:t>
      </w:r>
    </w:p>
    <w:p w:rsidR="00334774" w:rsidRPr="00BD028A" w:rsidRDefault="00334774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предоставить возможность ознакомления с персональными данными субъекта (исключение ФЗ-152 статья 14 часть 5);</w:t>
      </w:r>
    </w:p>
    <w:p w:rsidR="00334774" w:rsidRPr="00BD028A" w:rsidRDefault="00334774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уточнить недостоверные или изменившиеся персональные данные;</w:t>
      </w:r>
    </w:p>
    <w:p w:rsidR="00334774" w:rsidRPr="00BD028A" w:rsidRDefault="00334774" w:rsidP="00334774">
      <w:pPr>
        <w:pStyle w:val="af"/>
        <w:numPr>
          <w:ilvl w:val="1"/>
          <w:numId w:val="7"/>
        </w:numPr>
        <w:tabs>
          <w:tab w:val="left" w:pos="1276"/>
        </w:tabs>
        <w:spacing w:after="120"/>
        <w:ind w:left="709" w:firstLine="0"/>
        <w:contextualSpacing w:val="0"/>
        <w:rPr>
          <w:rFonts w:ascii="Arial" w:hAnsi="Arial" w:cs="Arial"/>
        </w:rPr>
      </w:pPr>
      <w:r w:rsidRPr="00BD028A">
        <w:rPr>
          <w:rFonts w:ascii="Arial" w:hAnsi="Arial" w:cs="Arial"/>
        </w:rPr>
        <w:t>блокировать или уничтожить персональные данные в случае, если они</w:t>
      </w:r>
      <w:r w:rsidR="00F12151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>явл</w:t>
      </w:r>
      <w:r w:rsidR="00F12151" w:rsidRPr="00BD028A">
        <w:rPr>
          <w:rFonts w:ascii="Arial" w:hAnsi="Arial" w:cs="Arial"/>
        </w:rPr>
        <w:t xml:space="preserve">яются незаконно полученными, </w:t>
      </w:r>
      <w:r w:rsidRPr="00BD028A">
        <w:rPr>
          <w:rFonts w:ascii="Arial" w:hAnsi="Arial" w:cs="Arial"/>
        </w:rPr>
        <w:t>не являются необходимыми для заявленной цели обработки</w:t>
      </w:r>
      <w:r w:rsidR="00F12151" w:rsidRPr="00BD028A">
        <w:rPr>
          <w:rFonts w:ascii="Arial" w:hAnsi="Arial" w:cs="Arial"/>
        </w:rPr>
        <w:t xml:space="preserve"> или отозвано согласие субъекта.</w:t>
      </w:r>
    </w:p>
    <w:p w:rsidR="00F12151" w:rsidRPr="00BD028A" w:rsidRDefault="00F12151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Запрос субъекта персональных данных </w:t>
      </w:r>
      <w:r w:rsidR="00E530E0" w:rsidRPr="00BD028A">
        <w:rPr>
          <w:rFonts w:ascii="Arial" w:hAnsi="Arial" w:cs="Arial"/>
        </w:rPr>
        <w:t xml:space="preserve">или его законного представителя </w:t>
      </w:r>
      <w:r w:rsidRPr="00BD028A">
        <w:rPr>
          <w:rFonts w:ascii="Arial" w:hAnsi="Arial" w:cs="Arial"/>
        </w:rPr>
        <w:t>должен быть отправлен Оператору в бумажном виде и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и собственноручную подпись субъекта персональных данных или его законного представителя. Типовая форма запроса представлена в Приложении 1 к настоящей Политике.</w:t>
      </w:r>
    </w:p>
    <w:p w:rsidR="002A2ADD" w:rsidRPr="00CA7928" w:rsidRDefault="002A2ADD" w:rsidP="00F822B1">
      <w:pPr>
        <w:pStyle w:val="110"/>
        <w:rPr>
          <w:rFonts w:ascii="Arial" w:hAnsi="Arial" w:cs="Arial"/>
        </w:rPr>
      </w:pPr>
      <w:r w:rsidRPr="00CA7928">
        <w:rPr>
          <w:rFonts w:ascii="Arial" w:hAnsi="Arial" w:cs="Arial"/>
        </w:rPr>
        <w:t xml:space="preserve">Запрос может быть направлен в электронной форме на электронную почту: </w:t>
      </w:r>
      <w:hyperlink r:id="rId9" w:history="1">
        <w:r w:rsidR="004A3800" w:rsidRPr="004A3800">
          <w:rPr>
            <w:rStyle w:val="af6"/>
            <w:rFonts w:ascii="Arial" w:hAnsi="Arial" w:cs="Arial"/>
            <w:b/>
            <w:lang w:val="en-US"/>
          </w:rPr>
          <w:t>altamed</w:t>
        </w:r>
        <w:r w:rsidR="004A3800" w:rsidRPr="004A3800">
          <w:rPr>
            <w:rStyle w:val="af6"/>
            <w:rFonts w:ascii="Arial" w:hAnsi="Arial" w:cs="Arial"/>
            <w:b/>
          </w:rPr>
          <w:t>-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c</w:t>
        </w:r>
        <w:r w:rsidR="004A3800" w:rsidRPr="004A3800">
          <w:rPr>
            <w:rStyle w:val="af6"/>
            <w:rFonts w:ascii="Arial" w:hAnsi="Arial" w:cs="Arial"/>
            <w:b/>
          </w:rPr>
          <w:t>@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bk</w:t>
        </w:r>
        <w:r w:rsidR="004A3800" w:rsidRPr="004A3800">
          <w:rPr>
            <w:rStyle w:val="af6"/>
            <w:rFonts w:ascii="Arial" w:hAnsi="Arial" w:cs="Arial"/>
            <w:b/>
          </w:rPr>
          <w:t>.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ru</w:t>
        </w:r>
      </w:hyperlink>
      <w:r w:rsidR="008D1060" w:rsidRPr="008D1060">
        <w:rPr>
          <w:rFonts w:ascii="Arial" w:hAnsi="Arial" w:cs="Arial"/>
        </w:rPr>
        <w:t xml:space="preserve"> </w:t>
      </w:r>
      <w:r w:rsidR="001B4F55" w:rsidRPr="001B4F55">
        <w:rPr>
          <w:rFonts w:ascii="Arial" w:hAnsi="Arial" w:cs="Arial"/>
        </w:rPr>
        <w:t>и подписан</w:t>
      </w:r>
      <w:r w:rsidR="001B4F55">
        <w:rPr>
          <w:rFonts w:ascii="Arial" w:hAnsi="Arial" w:cs="Arial"/>
          <w:b/>
        </w:rPr>
        <w:t xml:space="preserve"> </w:t>
      </w:r>
      <w:r w:rsidR="001B4F55" w:rsidRPr="001B4F55">
        <w:rPr>
          <w:rFonts w:ascii="Arial" w:hAnsi="Arial" w:cs="Arial"/>
        </w:rPr>
        <w:t>электронной цифровой подписью в соответствии с законодательством Российской Федерации</w:t>
      </w:r>
      <w:r w:rsidRPr="00CA7928">
        <w:rPr>
          <w:rFonts w:ascii="Arial" w:hAnsi="Arial" w:cs="Arial"/>
        </w:rPr>
        <w:t>.</w:t>
      </w:r>
      <w:r w:rsidR="00CA7928" w:rsidRPr="00CA7928">
        <w:rPr>
          <w:rFonts w:ascii="Arial" w:hAnsi="Arial" w:cs="Arial"/>
        </w:rPr>
        <w:t xml:space="preserve"> При этом такой запрос субъекта персональных данных должен содержать все данные, указанные в п.7.3 настоящей Политики.</w:t>
      </w:r>
    </w:p>
    <w:p w:rsidR="00A55C55" w:rsidRPr="00BD028A" w:rsidRDefault="00A55C55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При поступлении запроса обращения субъектов, ответственный сотрудник Оператора обязан зарегистрировать такой запрос в журнале регистрации обращений субъектов</w:t>
      </w:r>
      <w:r w:rsidR="0063680B" w:rsidRPr="00BD028A">
        <w:rPr>
          <w:rFonts w:ascii="Arial" w:hAnsi="Arial" w:cs="Arial"/>
        </w:rPr>
        <w:t xml:space="preserve"> и их законных представителей</w:t>
      </w:r>
      <w:r w:rsidRPr="00BD028A">
        <w:rPr>
          <w:rFonts w:ascii="Arial" w:hAnsi="Arial" w:cs="Arial"/>
        </w:rPr>
        <w:t>.</w:t>
      </w:r>
    </w:p>
    <w:p w:rsidR="002A2ADD" w:rsidRPr="00BD028A" w:rsidRDefault="00A55C55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lastRenderedPageBreak/>
        <w:t xml:space="preserve">Ответ, либо мотивированный отказ, должны быть отправлены в течение 10 дней </w:t>
      </w:r>
      <w:proofErr w:type="gramStart"/>
      <w:r w:rsidRPr="00BD028A">
        <w:rPr>
          <w:rFonts w:ascii="Arial" w:hAnsi="Arial" w:cs="Arial"/>
        </w:rPr>
        <w:t>с даты получения</w:t>
      </w:r>
      <w:proofErr w:type="gramEnd"/>
      <w:r w:rsidRPr="00BD028A">
        <w:rPr>
          <w:rFonts w:ascii="Arial" w:hAnsi="Arial" w:cs="Arial"/>
        </w:rPr>
        <w:t xml:space="preserve"> запроса от субъекта персональных данных. Ответ должен содержать конкретную и исчерпывающую информацию, касающуюся сути вопроса.</w:t>
      </w:r>
    </w:p>
    <w:p w:rsidR="00843826" w:rsidRPr="00BD028A" w:rsidRDefault="00843826" w:rsidP="00843826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случае получения официального запроса с требованием раскрытия персональных данных субъектов персональных данных из уполномоченного органа, </w:t>
      </w:r>
      <w:r w:rsidR="0063680B" w:rsidRPr="00BD028A">
        <w:rPr>
          <w:rFonts w:ascii="Arial" w:hAnsi="Arial" w:cs="Arial"/>
        </w:rPr>
        <w:t xml:space="preserve">органа государственной власти, правоохранительного органа и т.п., </w:t>
      </w:r>
      <w:r w:rsidR="00E362BE" w:rsidRPr="00BD028A">
        <w:rPr>
          <w:rFonts w:ascii="Arial" w:hAnsi="Arial" w:cs="Arial"/>
        </w:rPr>
        <w:t xml:space="preserve">сотрудник </w:t>
      </w:r>
      <w:r w:rsidR="0063680B" w:rsidRPr="00BD028A">
        <w:rPr>
          <w:rFonts w:ascii="Arial" w:hAnsi="Arial" w:cs="Arial"/>
        </w:rPr>
        <w:t>Оператор</w:t>
      </w:r>
      <w:r w:rsidR="00E362BE" w:rsidRPr="00BD028A">
        <w:rPr>
          <w:rFonts w:ascii="Arial" w:hAnsi="Arial" w:cs="Arial"/>
        </w:rPr>
        <w:t>а</w:t>
      </w:r>
      <w:r w:rsidR="0063680B" w:rsidRPr="00BD028A">
        <w:rPr>
          <w:rFonts w:ascii="Arial" w:hAnsi="Arial" w:cs="Arial"/>
        </w:rPr>
        <w:t xml:space="preserve"> </w:t>
      </w:r>
      <w:r w:rsidRPr="00BD028A">
        <w:rPr>
          <w:rFonts w:ascii="Arial" w:hAnsi="Arial" w:cs="Arial"/>
        </w:rPr>
        <w:t xml:space="preserve">регистрирует такой запрос в журнале входящих писем, а его копия передается </w:t>
      </w:r>
      <w:r w:rsidR="0063680B" w:rsidRPr="00BD028A">
        <w:rPr>
          <w:rFonts w:ascii="Arial" w:hAnsi="Arial" w:cs="Arial"/>
        </w:rPr>
        <w:t>ответственным лицам</w:t>
      </w:r>
      <w:r w:rsidR="00E362BE" w:rsidRPr="00BD028A">
        <w:rPr>
          <w:rFonts w:ascii="Arial" w:hAnsi="Arial" w:cs="Arial"/>
        </w:rPr>
        <w:t xml:space="preserve"> на исполнение</w:t>
      </w:r>
      <w:r w:rsidRPr="00BD028A">
        <w:rPr>
          <w:rFonts w:ascii="Arial" w:hAnsi="Arial" w:cs="Arial"/>
        </w:rPr>
        <w:t>.</w:t>
      </w:r>
    </w:p>
    <w:p w:rsidR="00843826" w:rsidRPr="00BD028A" w:rsidRDefault="00843826" w:rsidP="00843826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При поступлении официального запроса из уполномоченного органа </w:t>
      </w:r>
      <w:r w:rsidR="0063680B" w:rsidRPr="00BD028A">
        <w:rPr>
          <w:rFonts w:ascii="Arial" w:hAnsi="Arial" w:cs="Arial"/>
        </w:rPr>
        <w:t>сотрудником Оператора</w:t>
      </w:r>
      <w:r w:rsidRPr="00BD028A">
        <w:rPr>
          <w:rFonts w:ascii="Arial" w:hAnsi="Arial" w:cs="Arial"/>
        </w:rPr>
        <w:t xml:space="preserve"> </w:t>
      </w:r>
      <w:r w:rsidR="0063680B" w:rsidRPr="00BD028A">
        <w:rPr>
          <w:rFonts w:ascii="Arial" w:hAnsi="Arial" w:cs="Arial"/>
        </w:rPr>
        <w:t>проводится проверка правомерности такого запроса.</w:t>
      </w:r>
    </w:p>
    <w:p w:rsidR="00843826" w:rsidRPr="00BD028A" w:rsidRDefault="00843826" w:rsidP="00843826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В случае если запрос правомерен и производится на основании федерального или иного законодательства, обязывающего раскрывать персональные данные субъектов персональных данных без их согласия, необходимо составить ответ на данный запрос, предоставив сведения в объеме, не превышающие необходимого перечня.</w:t>
      </w:r>
      <w:r w:rsidR="00E362BE" w:rsidRPr="00BD028A">
        <w:rPr>
          <w:rFonts w:ascii="Arial" w:hAnsi="Arial" w:cs="Arial"/>
        </w:rPr>
        <w:t xml:space="preserve"> Ответ на запрос предоставляется в сроки, указанные в запросе, либо предусмотренные законодательством Российской Федерации.</w:t>
      </w:r>
    </w:p>
    <w:p w:rsidR="00843826" w:rsidRDefault="00843826" w:rsidP="00843826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В случае если запрос неправомерен, составляется мотивированный отказ от предоставления запрашиваемых сведений со ссылкой на законодательные акты </w:t>
      </w:r>
      <w:r w:rsidR="00E362BE" w:rsidRPr="00BD028A">
        <w:rPr>
          <w:rFonts w:ascii="Arial" w:hAnsi="Arial" w:cs="Arial"/>
        </w:rPr>
        <w:t>Российской Федерации</w:t>
      </w:r>
      <w:r w:rsidRPr="00BD028A">
        <w:rPr>
          <w:rFonts w:ascii="Arial" w:hAnsi="Arial" w:cs="Arial"/>
        </w:rPr>
        <w:t>.</w:t>
      </w:r>
    </w:p>
    <w:p w:rsidR="009D77AC" w:rsidRPr="00BD028A" w:rsidRDefault="00F831DA" w:rsidP="00334774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Изменение Политики</w:t>
      </w:r>
    </w:p>
    <w:p w:rsidR="009D77AC" w:rsidRPr="00BD028A" w:rsidRDefault="00F831DA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>Оператор</w:t>
      </w:r>
      <w:r w:rsidR="009D77AC" w:rsidRPr="00BD028A">
        <w:rPr>
          <w:rFonts w:ascii="Arial" w:hAnsi="Arial" w:cs="Arial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</w:t>
      </w:r>
      <w:r w:rsidRPr="00BD028A">
        <w:rPr>
          <w:rFonts w:ascii="Arial" w:hAnsi="Arial" w:cs="Arial"/>
        </w:rPr>
        <w:t>Оператора</w:t>
      </w:r>
      <w:r w:rsidR="009D77AC" w:rsidRPr="00BD028A">
        <w:rPr>
          <w:rFonts w:ascii="Arial" w:hAnsi="Arial" w:cs="Arial"/>
        </w:rPr>
        <w:t>, если иное не предусмотрено новой редакцией Политики.</w:t>
      </w:r>
    </w:p>
    <w:p w:rsidR="009D77AC" w:rsidRPr="0091309D" w:rsidRDefault="009D77AC" w:rsidP="00931C03">
      <w:pPr>
        <w:pStyle w:val="110"/>
        <w:rPr>
          <w:rFonts w:ascii="Arial" w:hAnsi="Arial" w:cs="Arial"/>
        </w:rPr>
      </w:pPr>
      <w:r w:rsidRPr="0091309D">
        <w:rPr>
          <w:rFonts w:ascii="Arial" w:hAnsi="Arial" w:cs="Arial"/>
        </w:rPr>
        <w:t xml:space="preserve">Действующая редакция хранится в месте нахождения исполнительного органа </w:t>
      </w:r>
      <w:r w:rsidR="00F831DA" w:rsidRPr="0091309D">
        <w:rPr>
          <w:rFonts w:ascii="Arial" w:hAnsi="Arial" w:cs="Arial"/>
        </w:rPr>
        <w:t>Оператора</w:t>
      </w:r>
      <w:r w:rsidRPr="0091309D">
        <w:rPr>
          <w:rFonts w:ascii="Arial" w:hAnsi="Arial" w:cs="Arial"/>
        </w:rPr>
        <w:t xml:space="preserve"> по адресу: </w:t>
      </w:r>
      <w:r w:rsidR="0091309D" w:rsidRPr="0091309D">
        <w:rPr>
          <w:rFonts w:ascii="Arial" w:hAnsi="Arial" w:cs="Arial"/>
        </w:rPr>
        <w:t>143000, Московская обл., г. Одинцово, б-р Маршала Крылова, д. 23</w:t>
      </w:r>
      <w:r w:rsidR="003D1614" w:rsidRPr="0091309D">
        <w:rPr>
          <w:rFonts w:ascii="Arial" w:hAnsi="Arial" w:cs="Arial"/>
          <w:szCs w:val="24"/>
        </w:rPr>
        <w:t xml:space="preserve">, </w:t>
      </w:r>
      <w:r w:rsidRPr="0091309D">
        <w:rPr>
          <w:rFonts w:ascii="Arial" w:hAnsi="Arial" w:cs="Arial"/>
        </w:rPr>
        <w:t xml:space="preserve">электронная версия Политики – на сайте </w:t>
      </w:r>
      <w:r w:rsidR="00BB64CD" w:rsidRPr="0091309D">
        <w:rPr>
          <w:rFonts w:ascii="Arial" w:hAnsi="Arial" w:cs="Arial"/>
        </w:rPr>
        <w:t>Компании</w:t>
      </w:r>
      <w:r w:rsidR="0010570E" w:rsidRPr="0091309D">
        <w:rPr>
          <w:rFonts w:ascii="Arial" w:hAnsi="Arial" w:cs="Arial"/>
        </w:rPr>
        <w:t xml:space="preserve"> </w:t>
      </w:r>
      <w:r w:rsidRPr="0091309D">
        <w:rPr>
          <w:rFonts w:ascii="Arial" w:hAnsi="Arial" w:cs="Arial"/>
        </w:rPr>
        <w:t xml:space="preserve">по адресу: </w:t>
      </w:r>
      <w:r w:rsidR="0091309D" w:rsidRPr="0091309D">
        <w:rPr>
          <w:rFonts w:ascii="Arial" w:hAnsi="Arial" w:cs="Arial"/>
          <w:i/>
        </w:rPr>
        <w:t>https://altamed-c.ru</w:t>
      </w:r>
      <w:r w:rsidRPr="0091309D">
        <w:rPr>
          <w:rFonts w:ascii="Arial" w:hAnsi="Arial" w:cs="Arial"/>
        </w:rPr>
        <w:t>.</w:t>
      </w:r>
    </w:p>
    <w:p w:rsidR="009D77AC" w:rsidRPr="00BD028A" w:rsidRDefault="009D77AC" w:rsidP="000921E3">
      <w:pPr>
        <w:pStyle w:val="110"/>
        <w:rPr>
          <w:rFonts w:ascii="Arial" w:hAnsi="Arial" w:cs="Arial"/>
        </w:rPr>
      </w:pPr>
      <w:r w:rsidRPr="00BD028A">
        <w:rPr>
          <w:rFonts w:ascii="Arial" w:hAnsi="Arial" w:cs="Arial"/>
        </w:rPr>
        <w:t xml:space="preserve">К настоящей Политике и отношениям между </w:t>
      </w:r>
      <w:r w:rsidR="00F831DA" w:rsidRPr="00BD028A">
        <w:rPr>
          <w:rFonts w:ascii="Arial" w:hAnsi="Arial" w:cs="Arial"/>
        </w:rPr>
        <w:t xml:space="preserve">субъектами персональных данных </w:t>
      </w:r>
      <w:r w:rsidRPr="00BD028A">
        <w:rPr>
          <w:rFonts w:ascii="Arial" w:hAnsi="Arial" w:cs="Arial"/>
        </w:rPr>
        <w:t xml:space="preserve">и </w:t>
      </w:r>
      <w:r w:rsidR="00F831DA" w:rsidRPr="00BD028A">
        <w:rPr>
          <w:rFonts w:ascii="Arial" w:hAnsi="Arial" w:cs="Arial"/>
        </w:rPr>
        <w:t>Оператором</w:t>
      </w:r>
      <w:r w:rsidRPr="00BD028A">
        <w:rPr>
          <w:rFonts w:ascii="Arial" w:hAnsi="Arial" w:cs="Arial"/>
        </w:rPr>
        <w:t xml:space="preserve"> подлежит применению право Российской Федерации.</w:t>
      </w:r>
    </w:p>
    <w:p w:rsidR="009D77AC" w:rsidRPr="00BD028A" w:rsidRDefault="009D77AC" w:rsidP="00A55C55">
      <w:pPr>
        <w:pStyle w:val="11"/>
        <w:rPr>
          <w:rFonts w:ascii="Arial" w:hAnsi="Arial" w:cs="Arial"/>
        </w:rPr>
      </w:pPr>
      <w:r w:rsidRPr="00BD028A">
        <w:rPr>
          <w:rFonts w:ascii="Arial" w:hAnsi="Arial" w:cs="Arial"/>
        </w:rPr>
        <w:t>Обратная связь</w:t>
      </w:r>
    </w:p>
    <w:p w:rsidR="009D77AC" w:rsidRPr="00BD028A" w:rsidRDefault="00A55C55" w:rsidP="000921E3">
      <w:pPr>
        <w:pStyle w:val="110"/>
        <w:rPr>
          <w:rFonts w:ascii="Arial" w:hAnsi="Arial" w:cs="Arial"/>
          <w:b/>
          <w:i/>
        </w:rPr>
      </w:pPr>
      <w:r w:rsidRPr="00BD028A">
        <w:rPr>
          <w:rFonts w:ascii="Arial" w:hAnsi="Arial" w:cs="Arial"/>
        </w:rPr>
        <w:t>А</w:t>
      </w:r>
      <w:r w:rsidR="009D77AC" w:rsidRPr="00BD028A">
        <w:rPr>
          <w:rFonts w:ascii="Arial" w:hAnsi="Arial" w:cs="Arial"/>
        </w:rPr>
        <w:t xml:space="preserve">дрес электронной почты: </w:t>
      </w:r>
      <w:hyperlink r:id="rId10" w:history="1">
        <w:r w:rsidR="004A3800" w:rsidRPr="004A3800">
          <w:rPr>
            <w:rStyle w:val="af6"/>
            <w:rFonts w:ascii="Arial" w:hAnsi="Arial" w:cs="Arial"/>
            <w:b/>
            <w:lang w:val="en-US"/>
          </w:rPr>
          <w:t>altamed</w:t>
        </w:r>
        <w:r w:rsidR="004A3800" w:rsidRPr="004A3800">
          <w:rPr>
            <w:rStyle w:val="af6"/>
            <w:rFonts w:ascii="Arial" w:hAnsi="Arial" w:cs="Arial"/>
            <w:b/>
          </w:rPr>
          <w:t>-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c</w:t>
        </w:r>
        <w:r w:rsidR="004A3800" w:rsidRPr="004A3800">
          <w:rPr>
            <w:rStyle w:val="af6"/>
            <w:rFonts w:ascii="Arial" w:hAnsi="Arial" w:cs="Arial"/>
            <w:b/>
          </w:rPr>
          <w:t>@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bk</w:t>
        </w:r>
        <w:r w:rsidR="004A3800" w:rsidRPr="004A3800">
          <w:rPr>
            <w:rStyle w:val="af6"/>
            <w:rFonts w:ascii="Arial" w:hAnsi="Arial" w:cs="Arial"/>
            <w:b/>
          </w:rPr>
          <w:t>.</w:t>
        </w:r>
        <w:r w:rsidR="004A3800" w:rsidRPr="004A3800">
          <w:rPr>
            <w:rStyle w:val="af6"/>
            <w:rFonts w:ascii="Arial" w:hAnsi="Arial" w:cs="Arial"/>
            <w:b/>
            <w:lang w:val="en-US"/>
          </w:rPr>
          <w:t>ru</w:t>
        </w:r>
      </w:hyperlink>
      <w:r w:rsidR="004121FD" w:rsidRPr="004121FD">
        <w:rPr>
          <w:rFonts w:ascii="Arial" w:hAnsi="Arial" w:cs="Arial"/>
          <w:b/>
        </w:rPr>
        <w:t>.</w:t>
      </w:r>
    </w:p>
    <w:p w:rsidR="009D77AC" w:rsidRPr="004121FD" w:rsidRDefault="009D77AC" w:rsidP="000921E3">
      <w:pPr>
        <w:pStyle w:val="110"/>
        <w:rPr>
          <w:rFonts w:ascii="Arial" w:hAnsi="Arial" w:cs="Arial"/>
          <w:color w:val="000000"/>
          <w:shd w:val="clear" w:color="auto" w:fill="FFFFFF"/>
        </w:rPr>
      </w:pPr>
      <w:r w:rsidRPr="00BD028A">
        <w:rPr>
          <w:rFonts w:ascii="Arial" w:hAnsi="Arial" w:cs="Arial"/>
        </w:rPr>
        <w:t xml:space="preserve">Почтовый адрес: </w:t>
      </w:r>
      <w:r w:rsidR="000634E5" w:rsidRPr="0091309D">
        <w:rPr>
          <w:rFonts w:ascii="Arial" w:hAnsi="Arial" w:cs="Arial"/>
        </w:rPr>
        <w:t>143000, Московская обл., г. Одинцово, б-р Маршала Крылова, д. 23</w:t>
      </w:r>
      <w:r w:rsidRPr="004121FD">
        <w:rPr>
          <w:rFonts w:ascii="Arial" w:hAnsi="Arial" w:cs="Arial"/>
          <w:color w:val="000000"/>
          <w:shd w:val="clear" w:color="auto" w:fill="FFFFFF"/>
        </w:rPr>
        <w:t>.</w:t>
      </w:r>
    </w:p>
    <w:p w:rsidR="00A94103" w:rsidRPr="000634E5" w:rsidRDefault="000634E5" w:rsidP="0056298D">
      <w:pPr>
        <w:pStyle w:val="110"/>
        <w:rPr>
          <w:rFonts w:ascii="Arial" w:hAnsi="Arial" w:cs="Arial"/>
          <w:color w:val="000000"/>
          <w:shd w:val="clear" w:color="auto" w:fill="FFFFFF"/>
        </w:rPr>
      </w:pPr>
      <w:r w:rsidRPr="000634E5">
        <w:rPr>
          <w:rFonts w:ascii="Arial" w:hAnsi="Arial" w:cs="Arial"/>
          <w:shd w:val="clear" w:color="auto" w:fill="FFFFFF"/>
        </w:rPr>
        <w:t>Контактные</w:t>
      </w:r>
      <w:r w:rsidR="009D77AC" w:rsidRPr="000634E5">
        <w:rPr>
          <w:rFonts w:ascii="Arial" w:hAnsi="Arial" w:cs="Arial"/>
          <w:shd w:val="clear" w:color="auto" w:fill="FFFFFF"/>
        </w:rPr>
        <w:t xml:space="preserve"> телефон</w:t>
      </w:r>
      <w:r w:rsidRPr="000634E5">
        <w:rPr>
          <w:rFonts w:ascii="Arial" w:hAnsi="Arial" w:cs="Arial"/>
          <w:shd w:val="clear" w:color="auto" w:fill="FFFFFF"/>
        </w:rPr>
        <w:t>ы</w:t>
      </w:r>
      <w:r w:rsidR="009D77AC" w:rsidRPr="000634E5">
        <w:rPr>
          <w:rFonts w:ascii="Arial" w:hAnsi="Arial" w:cs="Arial"/>
          <w:shd w:val="clear" w:color="auto" w:fill="FFFFFF"/>
        </w:rPr>
        <w:t xml:space="preserve">: </w:t>
      </w:r>
      <w:hyperlink r:id="rId11" w:history="1">
        <w:r w:rsidR="004121FD" w:rsidRPr="000634E5">
          <w:rPr>
            <w:rFonts w:ascii="Arial" w:hAnsi="Arial" w:cs="Arial"/>
            <w:shd w:val="clear" w:color="auto" w:fill="FFFFFF"/>
          </w:rPr>
          <w:t>+</w:t>
        </w:r>
        <w:r w:rsidRPr="000634E5">
          <w:rPr>
            <w:rFonts w:ascii="Arial" w:hAnsi="Arial" w:cs="Arial"/>
            <w:shd w:val="clear" w:color="auto" w:fill="FFFFFF"/>
          </w:rPr>
          <w:t>7 (495) 590-69-40</w:t>
        </w:r>
      </w:hyperlink>
      <w:r w:rsidRPr="000634E5">
        <w:rPr>
          <w:rFonts w:ascii="Arial" w:hAnsi="Arial" w:cs="Arial"/>
          <w:shd w:val="clear" w:color="auto" w:fill="FFFFFF"/>
        </w:rPr>
        <w:t xml:space="preserve">, +7 (495) 597-25-05, </w:t>
      </w:r>
      <w:r w:rsidRPr="000634E5">
        <w:rPr>
          <w:rFonts w:ascii="Arial" w:hAnsi="Arial" w:cs="Arial"/>
          <w:color w:val="000000"/>
          <w:shd w:val="clear" w:color="auto" w:fill="FFFFFF"/>
        </w:rPr>
        <w:t>+7 (495) 597-23-10.</w:t>
      </w:r>
    </w:p>
    <w:p w:rsidR="00F12151" w:rsidRPr="00BD028A" w:rsidRDefault="00F12151">
      <w:pPr>
        <w:spacing w:line="240" w:lineRule="auto"/>
        <w:ind w:firstLine="0"/>
        <w:jc w:val="left"/>
        <w:rPr>
          <w:rFonts w:ascii="Arial" w:hAnsi="Arial" w:cs="Arial"/>
        </w:rPr>
      </w:pPr>
      <w:r w:rsidRPr="00BD028A">
        <w:rPr>
          <w:rFonts w:ascii="Arial" w:hAnsi="Arial" w:cs="Arial"/>
        </w:rPr>
        <w:br w:type="page"/>
      </w:r>
    </w:p>
    <w:p w:rsidR="00F12151" w:rsidRPr="00BD028A" w:rsidRDefault="00F12151" w:rsidP="00F12151">
      <w:pPr>
        <w:spacing w:line="240" w:lineRule="auto"/>
        <w:ind w:firstLine="0"/>
        <w:jc w:val="right"/>
        <w:rPr>
          <w:rFonts w:ascii="Arial" w:hAnsi="Arial" w:cs="Arial"/>
          <w:i/>
          <w:snapToGrid w:val="0"/>
          <w:szCs w:val="24"/>
        </w:rPr>
      </w:pPr>
      <w:r w:rsidRPr="00BD028A">
        <w:rPr>
          <w:rFonts w:ascii="Arial" w:hAnsi="Arial" w:cs="Arial"/>
          <w:i/>
          <w:snapToGrid w:val="0"/>
          <w:szCs w:val="24"/>
        </w:rPr>
        <w:lastRenderedPageBreak/>
        <w:t>Приложение 1</w:t>
      </w:r>
    </w:p>
    <w:p w:rsidR="00F12151" w:rsidRPr="00BD028A" w:rsidRDefault="00F12151" w:rsidP="00F12151">
      <w:pPr>
        <w:spacing w:before="100" w:beforeAutospacing="1" w:after="100" w:afterAutospacing="1" w:line="240" w:lineRule="auto"/>
        <w:ind w:firstLine="0"/>
        <w:jc w:val="righ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Форма письменного</w:t>
      </w:r>
      <w:r w:rsidR="00E530E0" w:rsidRPr="00BD028A">
        <w:rPr>
          <w:rFonts w:ascii="Arial" w:hAnsi="Arial" w:cs="Arial"/>
          <w:szCs w:val="24"/>
        </w:rPr>
        <w:t xml:space="preserve"> </w:t>
      </w:r>
      <w:r w:rsidRPr="00BD028A">
        <w:rPr>
          <w:rFonts w:ascii="Arial" w:hAnsi="Arial" w:cs="Arial"/>
          <w:szCs w:val="24"/>
        </w:rPr>
        <w:t xml:space="preserve">запроса </w:t>
      </w:r>
      <w:r w:rsidR="00E530E0" w:rsidRPr="00BD028A">
        <w:rPr>
          <w:rFonts w:ascii="Arial" w:hAnsi="Arial" w:cs="Arial"/>
          <w:szCs w:val="24"/>
        </w:rPr>
        <w:br/>
        <w:t xml:space="preserve">субъекта персональных данных </w:t>
      </w:r>
      <w:r w:rsidRPr="00BD028A">
        <w:rPr>
          <w:rFonts w:ascii="Arial" w:hAnsi="Arial" w:cs="Arial"/>
          <w:szCs w:val="24"/>
        </w:rPr>
        <w:t>на получение информации,</w:t>
      </w:r>
      <w:r w:rsidRPr="00BD028A">
        <w:rPr>
          <w:rFonts w:ascii="Arial" w:hAnsi="Arial" w:cs="Arial"/>
          <w:szCs w:val="24"/>
        </w:rPr>
        <w:br/>
        <w:t>касающейся обработки персональных данных</w:t>
      </w:r>
    </w:p>
    <w:p w:rsidR="00F12151" w:rsidRPr="00BD028A" w:rsidRDefault="00F12151" w:rsidP="00F12151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17"/>
          <w:szCs w:val="17"/>
        </w:rPr>
      </w:pPr>
    </w:p>
    <w:p w:rsidR="000634E5" w:rsidRPr="000634E5" w:rsidRDefault="000634E5" w:rsidP="000634E5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0634E5">
        <w:rPr>
          <w:rFonts w:ascii="Arial" w:hAnsi="Arial" w:cs="Arial"/>
          <w:szCs w:val="24"/>
        </w:rPr>
        <w:t>Генеральному директору</w:t>
      </w:r>
    </w:p>
    <w:p w:rsidR="000634E5" w:rsidRPr="000634E5" w:rsidRDefault="000634E5" w:rsidP="000634E5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0634E5">
        <w:rPr>
          <w:rFonts w:ascii="Arial" w:hAnsi="Arial" w:cs="Arial"/>
          <w:szCs w:val="24"/>
        </w:rPr>
        <w:t>ООО «Альтамед-С»</w:t>
      </w:r>
    </w:p>
    <w:p w:rsidR="000634E5" w:rsidRPr="000634E5" w:rsidRDefault="000634E5" w:rsidP="000634E5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0634E5">
        <w:rPr>
          <w:rFonts w:ascii="Arial" w:hAnsi="Arial" w:cs="Arial"/>
          <w:szCs w:val="24"/>
        </w:rPr>
        <w:t>А. А. Лебедеву</w:t>
      </w:r>
    </w:p>
    <w:p w:rsidR="00F12151" w:rsidRPr="00BD028A" w:rsidRDefault="00F12151" w:rsidP="00F12151">
      <w:pPr>
        <w:spacing w:line="240" w:lineRule="auto"/>
        <w:ind w:left="360" w:firstLine="0"/>
        <w:contextualSpacing/>
        <w:jc w:val="left"/>
        <w:rPr>
          <w:rFonts w:ascii="Arial" w:hAnsi="Arial" w:cs="Arial"/>
          <w:b/>
          <w:sz w:val="32"/>
          <w:szCs w:val="32"/>
        </w:rPr>
      </w:pPr>
    </w:p>
    <w:p w:rsidR="00F12151" w:rsidRPr="00BD028A" w:rsidRDefault="00F12151" w:rsidP="00F12151">
      <w:pPr>
        <w:spacing w:line="240" w:lineRule="auto"/>
        <w:ind w:left="36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28A">
        <w:rPr>
          <w:rFonts w:ascii="Arial" w:hAnsi="Arial" w:cs="Arial"/>
          <w:b/>
          <w:sz w:val="32"/>
          <w:szCs w:val="32"/>
        </w:rPr>
        <w:t>Запрос на получение информации, касающейся обработки персональных данных</w:t>
      </w:r>
    </w:p>
    <w:p w:rsidR="00F12151" w:rsidRPr="00BD028A" w:rsidRDefault="00F12151" w:rsidP="00F12151">
      <w:pPr>
        <w:spacing w:before="120" w:line="240" w:lineRule="auto"/>
        <w:ind w:left="360" w:firstLine="0"/>
        <w:contextualSpacing/>
        <w:jc w:val="left"/>
        <w:rPr>
          <w:rFonts w:ascii="Arial" w:hAnsi="Arial" w:cs="Arial"/>
          <w:sz w:val="22"/>
        </w:rPr>
      </w:pPr>
    </w:p>
    <w:p w:rsidR="00F12151" w:rsidRPr="00BD028A" w:rsidRDefault="00F12151" w:rsidP="0009703F">
      <w:pPr>
        <w:spacing w:before="120" w:line="240" w:lineRule="auto"/>
        <w:ind w:firstLine="0"/>
        <w:rPr>
          <w:rFonts w:ascii="Arial" w:hAnsi="Arial" w:cs="Arial"/>
          <w:sz w:val="22"/>
        </w:rPr>
      </w:pPr>
      <w:r w:rsidRPr="00BD028A">
        <w:rPr>
          <w:rFonts w:ascii="Arial" w:hAnsi="Arial" w:cs="Arial"/>
          <w:szCs w:val="24"/>
        </w:rPr>
        <w:t>В соответствии с требованиями Федерального закона «О персональных данных» №152-ФЗ от 27.07.2006</w:t>
      </w:r>
      <w:r w:rsidR="00AA3EB9" w:rsidRPr="00BD028A">
        <w:rPr>
          <w:rFonts w:ascii="Arial" w:hAnsi="Arial" w:cs="Arial"/>
          <w:szCs w:val="24"/>
        </w:rPr>
        <w:t xml:space="preserve"> г.</w:t>
      </w:r>
      <w:r w:rsidRPr="00BD028A">
        <w:rPr>
          <w:rFonts w:ascii="Arial" w:hAnsi="Arial" w:cs="Arial"/>
          <w:szCs w:val="24"/>
        </w:rPr>
        <w:t xml:space="preserve"> я, </w:t>
      </w:r>
    </w:p>
    <w:p w:rsidR="00F12151" w:rsidRPr="00BD028A" w:rsidRDefault="00F12151" w:rsidP="00F12151">
      <w:pPr>
        <w:spacing w:before="120" w:line="240" w:lineRule="auto"/>
        <w:ind w:firstLine="0"/>
        <w:jc w:val="left"/>
        <w:rPr>
          <w:rFonts w:ascii="Arial" w:hAnsi="Arial" w:cs="Arial"/>
          <w:sz w:val="22"/>
        </w:rPr>
      </w:pPr>
      <w:r w:rsidRPr="00BD028A">
        <w:rPr>
          <w:rFonts w:ascii="Arial" w:hAnsi="Arial" w:cs="Arial"/>
          <w:sz w:val="22"/>
        </w:rPr>
        <w:t>______________________________________________________</w:t>
      </w:r>
      <w:r w:rsidR="0009703F">
        <w:rPr>
          <w:rFonts w:ascii="Arial" w:hAnsi="Arial" w:cs="Arial"/>
          <w:sz w:val="22"/>
        </w:rPr>
        <w:t>________________________</w:t>
      </w:r>
      <w:r w:rsidRPr="00BD028A">
        <w:rPr>
          <w:rFonts w:ascii="Arial" w:hAnsi="Arial" w:cs="Arial"/>
          <w:sz w:val="22"/>
        </w:rPr>
        <w:t>,</w:t>
      </w:r>
    </w:p>
    <w:p w:rsidR="009F12DD" w:rsidRPr="00BD028A" w:rsidRDefault="009F12DD" w:rsidP="009F12DD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 xml:space="preserve">(фамилия, имя, отчество) </w:t>
      </w:r>
    </w:p>
    <w:p w:rsidR="00F12151" w:rsidRPr="00BD028A" w:rsidRDefault="00F12151" w:rsidP="00F12151">
      <w:pPr>
        <w:tabs>
          <w:tab w:val="left" w:pos="4740"/>
        </w:tabs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дата рождения: </w:t>
      </w:r>
      <w:r w:rsidRPr="00BD028A">
        <w:rPr>
          <w:rFonts w:ascii="Arial" w:hAnsi="Arial" w:cs="Arial"/>
          <w:sz w:val="28"/>
          <w:szCs w:val="28"/>
        </w:rPr>
        <w:t>_</w:t>
      </w:r>
      <w:r w:rsidR="0009703F">
        <w:rPr>
          <w:rFonts w:ascii="Arial" w:hAnsi="Arial" w:cs="Arial"/>
          <w:sz w:val="22"/>
        </w:rPr>
        <w:t>__________</w:t>
      </w:r>
      <w:r w:rsidRPr="0009703F">
        <w:rPr>
          <w:rFonts w:ascii="Arial" w:hAnsi="Arial" w:cs="Arial"/>
          <w:sz w:val="22"/>
        </w:rPr>
        <w:t>____</w:t>
      </w:r>
      <w:r w:rsidRPr="00BD028A">
        <w:rPr>
          <w:rFonts w:ascii="Arial" w:hAnsi="Arial" w:cs="Arial"/>
          <w:sz w:val="28"/>
          <w:szCs w:val="28"/>
        </w:rPr>
        <w:t xml:space="preserve">, </w:t>
      </w:r>
      <w:r w:rsidRPr="00BD028A">
        <w:rPr>
          <w:rFonts w:ascii="Arial" w:hAnsi="Arial" w:cs="Arial"/>
          <w:szCs w:val="24"/>
        </w:rPr>
        <w:t>паспорт серии</w:t>
      </w:r>
      <w:r w:rsidRPr="00BD028A">
        <w:rPr>
          <w:rFonts w:ascii="Arial" w:hAnsi="Arial" w:cs="Arial"/>
          <w:sz w:val="28"/>
          <w:szCs w:val="28"/>
        </w:rPr>
        <w:t xml:space="preserve"> </w:t>
      </w:r>
      <w:r w:rsidRPr="0009703F">
        <w:rPr>
          <w:rFonts w:ascii="Arial" w:hAnsi="Arial" w:cs="Arial"/>
          <w:sz w:val="22"/>
        </w:rPr>
        <w:t>________</w:t>
      </w:r>
      <w:r w:rsidRPr="00BD028A">
        <w:rPr>
          <w:rFonts w:ascii="Arial" w:hAnsi="Arial" w:cs="Arial"/>
          <w:szCs w:val="24"/>
        </w:rPr>
        <w:t>номер</w:t>
      </w:r>
      <w:r w:rsidRPr="00BD028A">
        <w:rPr>
          <w:rFonts w:ascii="Arial" w:hAnsi="Arial" w:cs="Arial"/>
          <w:sz w:val="28"/>
          <w:szCs w:val="28"/>
        </w:rPr>
        <w:t xml:space="preserve"> </w:t>
      </w:r>
      <w:r w:rsidRPr="0009703F">
        <w:rPr>
          <w:rFonts w:ascii="Arial" w:hAnsi="Arial" w:cs="Arial"/>
          <w:sz w:val="22"/>
        </w:rPr>
        <w:t>_____________</w:t>
      </w:r>
      <w:r w:rsidR="0009703F" w:rsidRPr="0009703F">
        <w:rPr>
          <w:rFonts w:ascii="Arial" w:hAnsi="Arial" w:cs="Arial"/>
          <w:sz w:val="22"/>
        </w:rPr>
        <w:t xml:space="preserve"> </w:t>
      </w:r>
      <w:r w:rsidRPr="00BD028A">
        <w:rPr>
          <w:rFonts w:ascii="Arial" w:hAnsi="Arial" w:cs="Arial"/>
          <w:szCs w:val="24"/>
        </w:rPr>
        <w:t>выдан __________________________________________</w:t>
      </w:r>
      <w:r w:rsidR="0009703F">
        <w:rPr>
          <w:rFonts w:ascii="Arial" w:hAnsi="Arial" w:cs="Arial"/>
          <w:szCs w:val="24"/>
        </w:rPr>
        <w:t>______________________________</w:t>
      </w:r>
      <w:r w:rsidRPr="00BD028A">
        <w:rPr>
          <w:rFonts w:ascii="Arial" w:hAnsi="Arial" w:cs="Arial"/>
          <w:szCs w:val="24"/>
        </w:rPr>
        <w:t>,</w:t>
      </w:r>
    </w:p>
    <w:p w:rsidR="00F12151" w:rsidRPr="00BD028A" w:rsidRDefault="00F12151" w:rsidP="00F12151">
      <w:pPr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почтовый адрес: _________________________________</w:t>
      </w:r>
      <w:r w:rsidR="0009703F">
        <w:rPr>
          <w:rFonts w:ascii="Arial" w:hAnsi="Arial" w:cs="Arial"/>
          <w:szCs w:val="24"/>
        </w:rPr>
        <w:t>_________________________</w:t>
      </w:r>
    </w:p>
    <w:p w:rsidR="00F12151" w:rsidRPr="00BD028A" w:rsidRDefault="00F12151" w:rsidP="00F12151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Имею следующие основания предполагать, что в </w:t>
      </w:r>
      <w:r w:rsidR="0009703F" w:rsidRPr="00BD028A">
        <w:rPr>
          <w:rFonts w:ascii="Arial" w:hAnsi="Arial" w:cs="Arial"/>
          <w:szCs w:val="26"/>
        </w:rPr>
        <w:t>ООО «</w:t>
      </w:r>
      <w:r w:rsidR="00A14496">
        <w:rPr>
          <w:rFonts w:ascii="Arial" w:hAnsi="Arial" w:cs="Arial"/>
          <w:szCs w:val="26"/>
        </w:rPr>
        <w:t>Альтамед-С</w:t>
      </w:r>
      <w:r w:rsidR="0009703F" w:rsidRPr="00BD028A">
        <w:rPr>
          <w:rFonts w:ascii="Arial" w:hAnsi="Arial" w:cs="Arial"/>
          <w:szCs w:val="26"/>
        </w:rPr>
        <w:t>»</w:t>
      </w:r>
      <w:r w:rsidR="0009703F" w:rsidRPr="0009703F">
        <w:rPr>
          <w:rFonts w:ascii="Arial" w:hAnsi="Arial" w:cs="Arial"/>
          <w:szCs w:val="26"/>
        </w:rPr>
        <w:t xml:space="preserve"> </w:t>
      </w:r>
      <w:r w:rsidRPr="00BD028A">
        <w:rPr>
          <w:rFonts w:ascii="Arial" w:hAnsi="Arial" w:cs="Arial"/>
          <w:szCs w:val="24"/>
        </w:rPr>
        <w:t>обрабатываются мои персональные данные:</w:t>
      </w:r>
    </w:p>
    <w:p w:rsidR="00F12151" w:rsidRPr="00BD028A" w:rsidRDefault="00F12151" w:rsidP="00F12151">
      <w:pPr>
        <w:spacing w:before="24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</w:t>
      </w:r>
      <w:r w:rsidR="0009703F">
        <w:rPr>
          <w:rFonts w:ascii="Arial" w:hAnsi="Arial" w:cs="Arial"/>
          <w:szCs w:val="24"/>
        </w:rPr>
        <w:t>________________________</w:t>
      </w:r>
    </w:p>
    <w:p w:rsidR="00F12151" w:rsidRPr="00BD028A" w:rsidRDefault="00F12151" w:rsidP="00F12151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 xml:space="preserve">(сведения, подтверждающие факт обработки персональных данных) </w:t>
      </w:r>
    </w:p>
    <w:p w:rsidR="00F12151" w:rsidRPr="00BD028A" w:rsidRDefault="00F12151" w:rsidP="00F12151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</w:t>
      </w:r>
      <w:r w:rsidR="0009703F">
        <w:rPr>
          <w:rFonts w:ascii="Arial" w:hAnsi="Arial" w:cs="Arial"/>
          <w:szCs w:val="24"/>
        </w:rPr>
        <w:t>_______________</w:t>
      </w:r>
    </w:p>
    <w:p w:rsidR="00F12151" w:rsidRPr="00BD028A" w:rsidRDefault="00F12151" w:rsidP="00F12151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F12151" w:rsidRPr="00BD028A" w:rsidRDefault="00F12151" w:rsidP="00F12151">
      <w:pPr>
        <w:spacing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В связи с этим прошу</w:t>
      </w:r>
      <w:r w:rsidR="002A2ADD" w:rsidRPr="00BD028A">
        <w:rPr>
          <w:rFonts w:ascii="Arial" w:hAnsi="Arial" w:cs="Arial"/>
          <w:szCs w:val="24"/>
        </w:rPr>
        <w:t>:</w:t>
      </w:r>
    </w:p>
    <w:p w:rsidR="002A2ADD" w:rsidRPr="00BD028A" w:rsidRDefault="002A2ADD" w:rsidP="00F12151">
      <w:pPr>
        <w:spacing w:before="120" w:line="240" w:lineRule="auto"/>
        <w:ind w:firstLine="0"/>
        <w:rPr>
          <w:rFonts w:ascii="Arial" w:hAnsi="Arial" w:cs="Arial"/>
          <w:szCs w:val="24"/>
        </w:rPr>
      </w:pPr>
    </w:p>
    <w:p w:rsidR="00F12151" w:rsidRPr="00BD028A" w:rsidRDefault="00F12151" w:rsidP="00F12151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</w:t>
      </w:r>
      <w:r w:rsidR="0009703F">
        <w:rPr>
          <w:rFonts w:ascii="Arial" w:hAnsi="Arial" w:cs="Arial"/>
          <w:szCs w:val="24"/>
        </w:rPr>
        <w:t>________________________</w:t>
      </w:r>
    </w:p>
    <w:p w:rsidR="00F12151" w:rsidRPr="00BD028A" w:rsidRDefault="00F12151" w:rsidP="00F12151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>(</w:t>
      </w:r>
      <w:r w:rsidR="002A2ADD" w:rsidRPr="00BD028A">
        <w:rPr>
          <w:rFonts w:ascii="Arial" w:hAnsi="Arial" w:cs="Arial"/>
          <w:sz w:val="16"/>
          <w:szCs w:val="16"/>
        </w:rPr>
        <w:t>суть запроса</w:t>
      </w:r>
      <w:r w:rsidRPr="00BD028A">
        <w:rPr>
          <w:rFonts w:ascii="Arial" w:hAnsi="Arial" w:cs="Arial"/>
          <w:sz w:val="16"/>
          <w:szCs w:val="16"/>
        </w:rPr>
        <w:t>)</w:t>
      </w:r>
    </w:p>
    <w:p w:rsidR="00F12151" w:rsidRPr="00BD028A" w:rsidRDefault="00F12151" w:rsidP="00F12151">
      <w:pPr>
        <w:spacing w:before="6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F12151" w:rsidRPr="00BD028A" w:rsidRDefault="00F12151" w:rsidP="00F12151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</w:t>
      </w:r>
      <w:r w:rsidR="0009703F">
        <w:rPr>
          <w:rFonts w:ascii="Arial" w:hAnsi="Arial" w:cs="Arial"/>
          <w:szCs w:val="24"/>
        </w:rPr>
        <w:t>_______________________________</w:t>
      </w:r>
    </w:p>
    <w:p w:rsidR="00F12151" w:rsidRPr="00BD028A" w:rsidRDefault="00F12151" w:rsidP="00F12151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F12151" w:rsidRPr="00BD028A" w:rsidRDefault="00F12151" w:rsidP="00F12151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F12151" w:rsidRPr="00BD028A" w:rsidRDefault="00F12151" w:rsidP="00F12151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F12151" w:rsidRPr="00BD028A" w:rsidRDefault="00F12151" w:rsidP="00F12151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2A2ADD" w:rsidRPr="00BD028A" w:rsidRDefault="002A2ADD" w:rsidP="002A2ADD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12151" w:rsidRPr="00BD028A" w:rsidRDefault="00F12151" w:rsidP="002A2ADD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Дата: ______________________ </w:t>
      </w:r>
      <w:r w:rsidRPr="00BD028A">
        <w:rPr>
          <w:rFonts w:ascii="Arial" w:hAnsi="Arial" w:cs="Arial"/>
          <w:szCs w:val="24"/>
        </w:rPr>
        <w:tab/>
      </w:r>
      <w:r w:rsidRPr="00BD028A">
        <w:rPr>
          <w:rFonts w:ascii="Arial" w:hAnsi="Arial" w:cs="Arial"/>
          <w:szCs w:val="24"/>
        </w:rPr>
        <w:tab/>
      </w:r>
      <w:r w:rsidRPr="00BD028A">
        <w:rPr>
          <w:rFonts w:ascii="Arial" w:hAnsi="Arial" w:cs="Arial"/>
          <w:szCs w:val="24"/>
        </w:rPr>
        <w:tab/>
        <w:t>Подпись: _____________________</w:t>
      </w:r>
    </w:p>
    <w:p w:rsidR="00E530E0" w:rsidRPr="00BD028A" w:rsidRDefault="00E530E0">
      <w:pPr>
        <w:spacing w:line="240" w:lineRule="auto"/>
        <w:ind w:firstLine="0"/>
        <w:jc w:val="left"/>
        <w:rPr>
          <w:rFonts w:ascii="Arial" w:hAnsi="Arial" w:cs="Arial"/>
        </w:rPr>
      </w:pPr>
      <w:r w:rsidRPr="00BD028A">
        <w:rPr>
          <w:rFonts w:ascii="Arial" w:hAnsi="Arial" w:cs="Arial"/>
        </w:rPr>
        <w:br w:type="page"/>
      </w:r>
    </w:p>
    <w:p w:rsidR="00E530E0" w:rsidRPr="00BD028A" w:rsidRDefault="00E530E0" w:rsidP="00E530E0">
      <w:pPr>
        <w:spacing w:line="240" w:lineRule="auto"/>
        <w:ind w:firstLine="0"/>
        <w:jc w:val="right"/>
        <w:rPr>
          <w:rFonts w:ascii="Arial" w:hAnsi="Arial" w:cs="Arial"/>
          <w:i/>
          <w:snapToGrid w:val="0"/>
          <w:szCs w:val="24"/>
        </w:rPr>
      </w:pPr>
      <w:r w:rsidRPr="00BD028A">
        <w:rPr>
          <w:rFonts w:ascii="Arial" w:hAnsi="Arial" w:cs="Arial"/>
          <w:i/>
          <w:snapToGrid w:val="0"/>
          <w:szCs w:val="24"/>
        </w:rPr>
        <w:lastRenderedPageBreak/>
        <w:t>Приложение 2</w:t>
      </w:r>
    </w:p>
    <w:p w:rsidR="00E530E0" w:rsidRPr="00BD028A" w:rsidRDefault="00E530E0" w:rsidP="00E530E0">
      <w:pPr>
        <w:spacing w:before="100" w:beforeAutospacing="1" w:after="100" w:afterAutospacing="1" w:line="240" w:lineRule="auto"/>
        <w:ind w:firstLine="0"/>
        <w:jc w:val="righ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Форма письменного запроса законного представителя</w:t>
      </w:r>
      <w:r w:rsidRPr="00BD028A">
        <w:rPr>
          <w:rFonts w:ascii="Arial" w:hAnsi="Arial" w:cs="Arial"/>
          <w:szCs w:val="24"/>
        </w:rPr>
        <w:br/>
        <w:t>субъекта персональных данных на получение информации,</w:t>
      </w:r>
      <w:r w:rsidRPr="00BD028A">
        <w:rPr>
          <w:rFonts w:ascii="Arial" w:hAnsi="Arial" w:cs="Arial"/>
          <w:szCs w:val="24"/>
        </w:rPr>
        <w:br/>
        <w:t>касающейся обработки персональных данных</w:t>
      </w:r>
    </w:p>
    <w:p w:rsidR="00E530E0" w:rsidRPr="00BD028A" w:rsidRDefault="00E530E0" w:rsidP="00E530E0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17"/>
          <w:szCs w:val="17"/>
        </w:rPr>
      </w:pPr>
    </w:p>
    <w:p w:rsidR="0013077E" w:rsidRPr="0013077E" w:rsidRDefault="0013077E" w:rsidP="0013077E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13077E">
        <w:rPr>
          <w:rFonts w:ascii="Arial" w:hAnsi="Arial" w:cs="Arial"/>
          <w:szCs w:val="24"/>
        </w:rPr>
        <w:t>Генеральному директору</w:t>
      </w:r>
    </w:p>
    <w:p w:rsidR="0013077E" w:rsidRPr="0013077E" w:rsidRDefault="0013077E" w:rsidP="0013077E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13077E">
        <w:rPr>
          <w:rFonts w:ascii="Arial" w:hAnsi="Arial" w:cs="Arial"/>
          <w:szCs w:val="24"/>
        </w:rPr>
        <w:t>ООО «Альтамед-С»</w:t>
      </w:r>
    </w:p>
    <w:p w:rsidR="0013077E" w:rsidRPr="0013077E" w:rsidRDefault="0013077E" w:rsidP="0013077E">
      <w:pPr>
        <w:spacing w:line="240" w:lineRule="auto"/>
        <w:ind w:firstLine="0"/>
        <w:jc w:val="right"/>
        <w:rPr>
          <w:rFonts w:ascii="Arial" w:hAnsi="Arial" w:cs="Arial"/>
          <w:szCs w:val="24"/>
        </w:rPr>
      </w:pPr>
      <w:r w:rsidRPr="0013077E">
        <w:rPr>
          <w:rFonts w:ascii="Arial" w:hAnsi="Arial" w:cs="Arial"/>
          <w:szCs w:val="24"/>
        </w:rPr>
        <w:t>А. А. Лебедеву</w:t>
      </w:r>
    </w:p>
    <w:p w:rsidR="00E530E0" w:rsidRPr="00BD028A" w:rsidRDefault="00E530E0" w:rsidP="00E530E0">
      <w:pPr>
        <w:spacing w:line="240" w:lineRule="auto"/>
        <w:ind w:left="360" w:firstLine="0"/>
        <w:contextualSpacing/>
        <w:jc w:val="left"/>
        <w:rPr>
          <w:rFonts w:ascii="Arial" w:hAnsi="Arial" w:cs="Arial"/>
          <w:b/>
          <w:sz w:val="32"/>
          <w:szCs w:val="32"/>
        </w:rPr>
      </w:pPr>
    </w:p>
    <w:p w:rsidR="00E530E0" w:rsidRPr="00BD028A" w:rsidRDefault="00E530E0" w:rsidP="00E530E0">
      <w:pPr>
        <w:spacing w:line="240" w:lineRule="auto"/>
        <w:ind w:left="36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28A">
        <w:rPr>
          <w:rFonts w:ascii="Arial" w:hAnsi="Arial" w:cs="Arial"/>
          <w:b/>
          <w:sz w:val="32"/>
          <w:szCs w:val="32"/>
        </w:rPr>
        <w:t>Запрос на получение информации, касающейся обработки персональных данных</w:t>
      </w:r>
      <w:r w:rsidR="00AC5649">
        <w:rPr>
          <w:rFonts w:ascii="Arial" w:hAnsi="Arial" w:cs="Arial"/>
          <w:b/>
          <w:sz w:val="32"/>
          <w:szCs w:val="32"/>
        </w:rPr>
        <w:t xml:space="preserve"> подопечного</w:t>
      </w:r>
    </w:p>
    <w:p w:rsidR="00E530E0" w:rsidRPr="00BD028A" w:rsidRDefault="00E530E0" w:rsidP="00E530E0">
      <w:pPr>
        <w:spacing w:before="120" w:line="240" w:lineRule="auto"/>
        <w:ind w:left="360" w:firstLine="0"/>
        <w:contextualSpacing/>
        <w:jc w:val="left"/>
        <w:rPr>
          <w:rFonts w:ascii="Arial" w:hAnsi="Arial" w:cs="Arial"/>
          <w:sz w:val="22"/>
        </w:rPr>
      </w:pPr>
    </w:p>
    <w:p w:rsidR="0009703F" w:rsidRPr="00BD028A" w:rsidRDefault="00E530E0" w:rsidP="0009703F">
      <w:pPr>
        <w:spacing w:before="120" w:line="240" w:lineRule="auto"/>
        <w:ind w:firstLine="0"/>
        <w:jc w:val="left"/>
        <w:rPr>
          <w:rFonts w:ascii="Arial" w:hAnsi="Arial" w:cs="Arial"/>
          <w:sz w:val="22"/>
        </w:rPr>
      </w:pPr>
      <w:r w:rsidRPr="00BD028A">
        <w:rPr>
          <w:rFonts w:ascii="Arial" w:hAnsi="Arial" w:cs="Arial"/>
          <w:szCs w:val="24"/>
        </w:rPr>
        <w:t>Я</w:t>
      </w:r>
      <w:r w:rsidRPr="00BD028A">
        <w:rPr>
          <w:rFonts w:ascii="Arial" w:hAnsi="Arial" w:cs="Arial"/>
          <w:sz w:val="22"/>
        </w:rPr>
        <w:t>:</w:t>
      </w:r>
      <w:r w:rsidR="0009703F" w:rsidRPr="00BD028A">
        <w:rPr>
          <w:rFonts w:ascii="Arial" w:hAnsi="Arial" w:cs="Arial"/>
          <w:sz w:val="22"/>
        </w:rPr>
        <w:t>______________________________________________________</w:t>
      </w:r>
      <w:r w:rsidR="0009703F">
        <w:rPr>
          <w:rFonts w:ascii="Arial" w:hAnsi="Arial" w:cs="Arial"/>
          <w:sz w:val="22"/>
        </w:rPr>
        <w:t>_______________________</w:t>
      </w:r>
      <w:r w:rsidR="0009703F" w:rsidRPr="00BD028A">
        <w:rPr>
          <w:rFonts w:ascii="Arial" w:hAnsi="Arial" w:cs="Arial"/>
          <w:sz w:val="22"/>
        </w:rPr>
        <w:t>,</w:t>
      </w:r>
    </w:p>
    <w:p w:rsidR="0009703F" w:rsidRPr="00BD028A" w:rsidRDefault="0009703F" w:rsidP="0009703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 xml:space="preserve">(фамилия, имя, отчество) </w:t>
      </w:r>
    </w:p>
    <w:p w:rsidR="0009703F" w:rsidRPr="00BD028A" w:rsidRDefault="0009703F" w:rsidP="0009703F">
      <w:pPr>
        <w:tabs>
          <w:tab w:val="left" w:pos="4740"/>
        </w:tabs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дата рождения: </w:t>
      </w:r>
      <w:r>
        <w:rPr>
          <w:rFonts w:ascii="Arial" w:hAnsi="Arial" w:cs="Arial"/>
          <w:sz w:val="22"/>
        </w:rPr>
        <w:t>__________</w:t>
      </w:r>
      <w:r w:rsidRPr="0009703F">
        <w:rPr>
          <w:rFonts w:ascii="Arial" w:hAnsi="Arial" w:cs="Arial"/>
          <w:sz w:val="22"/>
        </w:rPr>
        <w:t>____</w:t>
      </w:r>
      <w:r w:rsidRPr="00BD028A">
        <w:rPr>
          <w:rFonts w:ascii="Arial" w:hAnsi="Arial" w:cs="Arial"/>
          <w:sz w:val="28"/>
          <w:szCs w:val="28"/>
        </w:rPr>
        <w:t xml:space="preserve">, </w:t>
      </w:r>
      <w:r w:rsidRPr="00BD028A">
        <w:rPr>
          <w:rFonts w:ascii="Arial" w:hAnsi="Arial" w:cs="Arial"/>
          <w:szCs w:val="24"/>
        </w:rPr>
        <w:t>паспорт серии</w:t>
      </w:r>
      <w:r w:rsidRPr="00BD028A">
        <w:rPr>
          <w:rFonts w:ascii="Arial" w:hAnsi="Arial" w:cs="Arial"/>
          <w:sz w:val="28"/>
          <w:szCs w:val="28"/>
        </w:rPr>
        <w:t xml:space="preserve"> </w:t>
      </w:r>
      <w:r w:rsidRPr="0009703F">
        <w:rPr>
          <w:rFonts w:ascii="Arial" w:hAnsi="Arial" w:cs="Arial"/>
          <w:sz w:val="22"/>
        </w:rPr>
        <w:t>________</w:t>
      </w:r>
      <w:r w:rsidRPr="00BD028A">
        <w:rPr>
          <w:rFonts w:ascii="Arial" w:hAnsi="Arial" w:cs="Arial"/>
          <w:szCs w:val="24"/>
        </w:rPr>
        <w:t>номер</w:t>
      </w:r>
      <w:r w:rsidRPr="00BD028A">
        <w:rPr>
          <w:rFonts w:ascii="Arial" w:hAnsi="Arial" w:cs="Arial"/>
          <w:sz w:val="28"/>
          <w:szCs w:val="28"/>
        </w:rPr>
        <w:t xml:space="preserve"> </w:t>
      </w:r>
      <w:r w:rsidRPr="0009703F">
        <w:rPr>
          <w:rFonts w:ascii="Arial" w:hAnsi="Arial" w:cs="Arial"/>
          <w:sz w:val="22"/>
        </w:rPr>
        <w:t xml:space="preserve">_____________ </w:t>
      </w:r>
      <w:r w:rsidRPr="00BD028A">
        <w:rPr>
          <w:rFonts w:ascii="Arial" w:hAnsi="Arial" w:cs="Arial"/>
          <w:szCs w:val="24"/>
        </w:rPr>
        <w:t>выдан __________________________________________</w:t>
      </w:r>
      <w:r>
        <w:rPr>
          <w:rFonts w:ascii="Arial" w:hAnsi="Arial" w:cs="Arial"/>
          <w:szCs w:val="24"/>
        </w:rPr>
        <w:t>______________________________</w:t>
      </w:r>
      <w:r w:rsidRPr="00BD028A">
        <w:rPr>
          <w:rFonts w:ascii="Arial" w:hAnsi="Arial" w:cs="Arial"/>
          <w:szCs w:val="24"/>
        </w:rPr>
        <w:t>,</w:t>
      </w:r>
    </w:p>
    <w:p w:rsidR="0009703F" w:rsidRPr="00BD028A" w:rsidRDefault="0009703F" w:rsidP="0009703F">
      <w:pPr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почтовый адрес: _________________________________</w:t>
      </w:r>
      <w:r>
        <w:rPr>
          <w:rFonts w:ascii="Arial" w:hAnsi="Arial" w:cs="Arial"/>
          <w:szCs w:val="24"/>
        </w:rPr>
        <w:t>_________________________</w:t>
      </w:r>
    </w:p>
    <w:p w:rsidR="00A42EA7" w:rsidRPr="00BD028A" w:rsidRDefault="00E530E0" w:rsidP="00E530E0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являюсь законным представителем подопечного</w:t>
      </w:r>
      <w:r w:rsidR="00A42EA7" w:rsidRPr="00BD028A">
        <w:rPr>
          <w:rFonts w:ascii="Arial" w:hAnsi="Arial" w:cs="Arial"/>
          <w:szCs w:val="24"/>
        </w:rPr>
        <w:t>:</w:t>
      </w:r>
    </w:p>
    <w:p w:rsidR="00AA3EB9" w:rsidRPr="00BD028A" w:rsidRDefault="00AA3EB9" w:rsidP="00AA3EB9">
      <w:pPr>
        <w:spacing w:before="120" w:line="240" w:lineRule="auto"/>
        <w:ind w:firstLine="0"/>
        <w:jc w:val="left"/>
        <w:rPr>
          <w:rFonts w:ascii="Arial" w:hAnsi="Arial" w:cs="Arial"/>
          <w:sz w:val="22"/>
        </w:rPr>
      </w:pPr>
      <w:r w:rsidRPr="00BD028A">
        <w:rPr>
          <w:rFonts w:ascii="Arial" w:hAnsi="Arial" w:cs="Arial"/>
          <w:sz w:val="22"/>
        </w:rPr>
        <w:t>_________________________________________________________________</w:t>
      </w:r>
      <w:r w:rsidR="0009703F">
        <w:rPr>
          <w:rFonts w:ascii="Arial" w:hAnsi="Arial" w:cs="Arial"/>
          <w:sz w:val="22"/>
        </w:rPr>
        <w:t>_____________</w:t>
      </w:r>
      <w:r w:rsidRPr="00BD028A">
        <w:rPr>
          <w:rFonts w:ascii="Arial" w:hAnsi="Arial" w:cs="Arial"/>
          <w:sz w:val="22"/>
        </w:rPr>
        <w:t>,</w:t>
      </w:r>
    </w:p>
    <w:p w:rsidR="00AA3EB9" w:rsidRPr="00BD028A" w:rsidRDefault="00AA3EB9" w:rsidP="00AA3EB9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 xml:space="preserve">(фамилия, имя, отчество подопечного) </w:t>
      </w:r>
    </w:p>
    <w:p w:rsidR="00AA3EB9" w:rsidRPr="00BD028A" w:rsidRDefault="00AA3EB9" w:rsidP="00AA3EB9">
      <w:pPr>
        <w:tabs>
          <w:tab w:val="left" w:pos="4740"/>
        </w:tabs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дата рождения: </w:t>
      </w:r>
      <w:r w:rsidRPr="0009703F">
        <w:rPr>
          <w:rFonts w:ascii="Arial" w:hAnsi="Arial" w:cs="Arial"/>
          <w:sz w:val="22"/>
        </w:rPr>
        <w:t xml:space="preserve">________________, </w:t>
      </w:r>
      <w:r w:rsidRPr="0009703F">
        <w:rPr>
          <w:rFonts w:ascii="Arial" w:hAnsi="Arial" w:cs="Arial"/>
          <w:szCs w:val="24"/>
        </w:rPr>
        <w:t>паспорт серии</w:t>
      </w:r>
      <w:r w:rsidRPr="0009703F">
        <w:rPr>
          <w:rFonts w:ascii="Arial" w:hAnsi="Arial" w:cs="Arial"/>
          <w:sz w:val="22"/>
        </w:rPr>
        <w:t xml:space="preserve"> ________</w:t>
      </w:r>
      <w:r w:rsidRPr="0009703F">
        <w:rPr>
          <w:rFonts w:ascii="Arial" w:hAnsi="Arial" w:cs="Arial"/>
          <w:szCs w:val="24"/>
        </w:rPr>
        <w:t>номер</w:t>
      </w:r>
      <w:r w:rsidR="0009703F">
        <w:rPr>
          <w:rFonts w:ascii="Arial" w:hAnsi="Arial" w:cs="Arial"/>
          <w:sz w:val="22"/>
        </w:rPr>
        <w:t xml:space="preserve"> _____</w:t>
      </w:r>
      <w:r w:rsidRPr="0009703F">
        <w:rPr>
          <w:rFonts w:ascii="Arial" w:hAnsi="Arial" w:cs="Arial"/>
          <w:sz w:val="22"/>
        </w:rPr>
        <w:t>_______</w:t>
      </w:r>
      <w:r w:rsidR="0009703F" w:rsidRPr="0009703F">
        <w:rPr>
          <w:rFonts w:ascii="Arial" w:hAnsi="Arial" w:cs="Arial"/>
          <w:sz w:val="22"/>
        </w:rPr>
        <w:t xml:space="preserve"> </w:t>
      </w:r>
      <w:r w:rsidRPr="00BD028A">
        <w:rPr>
          <w:rFonts w:ascii="Arial" w:hAnsi="Arial" w:cs="Arial"/>
          <w:szCs w:val="24"/>
        </w:rPr>
        <w:t>выдан __________________________________________</w:t>
      </w:r>
      <w:r w:rsidR="0009703F">
        <w:rPr>
          <w:rFonts w:ascii="Arial" w:hAnsi="Arial" w:cs="Arial"/>
          <w:szCs w:val="24"/>
        </w:rPr>
        <w:t>______________________________</w:t>
      </w:r>
      <w:r w:rsidRPr="00BD028A">
        <w:rPr>
          <w:rFonts w:ascii="Arial" w:hAnsi="Arial" w:cs="Arial"/>
          <w:szCs w:val="24"/>
        </w:rPr>
        <w:t>,</w:t>
      </w:r>
    </w:p>
    <w:p w:rsidR="00AA3EB9" w:rsidRPr="0009703F" w:rsidRDefault="00AA3EB9" w:rsidP="00AA3EB9">
      <w:pPr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почтовый адрес: __________________________________</w:t>
      </w:r>
      <w:r w:rsidR="0009703F">
        <w:rPr>
          <w:rFonts w:ascii="Arial" w:hAnsi="Arial" w:cs="Arial"/>
          <w:szCs w:val="24"/>
        </w:rPr>
        <w:t>________________________</w:t>
      </w:r>
    </w:p>
    <w:p w:rsidR="00E530E0" w:rsidRPr="00BD028A" w:rsidRDefault="00E530E0" w:rsidP="00E530E0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Имею следующие основания предполагать, что в </w:t>
      </w:r>
      <w:r w:rsidR="0009703F" w:rsidRPr="00BD028A">
        <w:rPr>
          <w:rFonts w:ascii="Arial" w:hAnsi="Arial" w:cs="Arial"/>
          <w:szCs w:val="26"/>
        </w:rPr>
        <w:t>ООО «</w:t>
      </w:r>
      <w:r w:rsidR="00A14496">
        <w:rPr>
          <w:rFonts w:ascii="Arial" w:hAnsi="Arial" w:cs="Arial"/>
          <w:szCs w:val="26"/>
        </w:rPr>
        <w:t>Альтамед-С</w:t>
      </w:r>
      <w:r w:rsidR="0009703F" w:rsidRPr="00BD028A">
        <w:rPr>
          <w:rFonts w:ascii="Arial" w:hAnsi="Arial" w:cs="Arial"/>
          <w:szCs w:val="26"/>
        </w:rPr>
        <w:t>»</w:t>
      </w:r>
      <w:r w:rsidR="00A14496" w:rsidRPr="00A14496">
        <w:rPr>
          <w:rFonts w:ascii="Arial" w:hAnsi="Arial" w:cs="Arial"/>
          <w:szCs w:val="26"/>
        </w:rPr>
        <w:t xml:space="preserve"> </w:t>
      </w:r>
      <w:r w:rsidRPr="00BD028A">
        <w:rPr>
          <w:rFonts w:ascii="Arial" w:hAnsi="Arial" w:cs="Arial"/>
          <w:szCs w:val="24"/>
        </w:rPr>
        <w:t>обрабатываются персональные данные</w:t>
      </w:r>
      <w:r w:rsidR="00AA3EB9" w:rsidRPr="00BD028A">
        <w:rPr>
          <w:rFonts w:ascii="Arial" w:hAnsi="Arial" w:cs="Arial"/>
          <w:szCs w:val="24"/>
        </w:rPr>
        <w:t xml:space="preserve"> моего подопечного</w:t>
      </w:r>
      <w:r w:rsidRPr="00BD028A">
        <w:rPr>
          <w:rFonts w:ascii="Arial" w:hAnsi="Arial" w:cs="Arial"/>
          <w:szCs w:val="24"/>
        </w:rPr>
        <w:t>:</w:t>
      </w:r>
    </w:p>
    <w:p w:rsidR="00E530E0" w:rsidRPr="00BD028A" w:rsidRDefault="00E530E0" w:rsidP="00E530E0">
      <w:pPr>
        <w:spacing w:before="24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 xml:space="preserve">(сведения, подтверждающие факт обработки персональных данных) </w:t>
      </w:r>
    </w:p>
    <w:p w:rsidR="00E530E0" w:rsidRPr="00BD028A" w:rsidRDefault="00E530E0" w:rsidP="00E530E0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AA3EB9" w:rsidP="00E530E0">
      <w:pPr>
        <w:spacing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В соответствии с требованиями Федерального закона «О персональных данных» №152-ФЗ от 27.07.2006 г. </w:t>
      </w:r>
      <w:r w:rsidR="00E530E0" w:rsidRPr="00BD028A">
        <w:rPr>
          <w:rFonts w:ascii="Arial" w:hAnsi="Arial" w:cs="Arial"/>
          <w:szCs w:val="24"/>
        </w:rPr>
        <w:t>прошу:</w:t>
      </w:r>
    </w:p>
    <w:p w:rsidR="00E530E0" w:rsidRPr="00BD028A" w:rsidRDefault="00E530E0" w:rsidP="00E530E0">
      <w:pPr>
        <w:spacing w:before="120" w:line="240" w:lineRule="auto"/>
        <w:ind w:firstLine="0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D028A">
        <w:rPr>
          <w:rFonts w:ascii="Arial" w:hAnsi="Arial" w:cs="Arial"/>
          <w:sz w:val="16"/>
          <w:szCs w:val="16"/>
        </w:rPr>
        <w:t>(суть запроса)</w:t>
      </w:r>
    </w:p>
    <w:p w:rsidR="00E530E0" w:rsidRPr="00BD028A" w:rsidRDefault="00E530E0" w:rsidP="00E530E0">
      <w:pPr>
        <w:spacing w:before="6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</w:t>
      </w:r>
      <w:r w:rsidR="0009703F">
        <w:rPr>
          <w:rFonts w:ascii="Arial" w:hAnsi="Arial" w:cs="Arial"/>
          <w:szCs w:val="24"/>
        </w:rPr>
        <w:t>_______________________________</w:t>
      </w:r>
    </w:p>
    <w:p w:rsidR="00E530E0" w:rsidRPr="00BD028A" w:rsidRDefault="00E530E0" w:rsidP="00E530E0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>________________________________________________________________________</w:t>
      </w:r>
    </w:p>
    <w:p w:rsidR="00E530E0" w:rsidRPr="00BD028A" w:rsidRDefault="00E530E0" w:rsidP="00E530E0">
      <w:pPr>
        <w:spacing w:before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E530E0" w:rsidRPr="00BD028A" w:rsidRDefault="00E530E0" w:rsidP="00E530E0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E530E0" w:rsidRPr="00BD028A" w:rsidRDefault="00E530E0" w:rsidP="00E530E0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BD028A">
        <w:rPr>
          <w:rFonts w:ascii="Arial" w:hAnsi="Arial" w:cs="Arial"/>
          <w:szCs w:val="24"/>
        </w:rPr>
        <w:t xml:space="preserve">Дата: ______________________ </w:t>
      </w:r>
      <w:r w:rsidRPr="00BD028A">
        <w:rPr>
          <w:rFonts w:ascii="Arial" w:hAnsi="Arial" w:cs="Arial"/>
          <w:szCs w:val="24"/>
        </w:rPr>
        <w:tab/>
      </w:r>
      <w:r w:rsidRPr="00BD028A">
        <w:rPr>
          <w:rFonts w:ascii="Arial" w:hAnsi="Arial" w:cs="Arial"/>
          <w:szCs w:val="24"/>
        </w:rPr>
        <w:tab/>
      </w:r>
      <w:r w:rsidRPr="00BD028A">
        <w:rPr>
          <w:rFonts w:ascii="Arial" w:hAnsi="Arial" w:cs="Arial"/>
          <w:szCs w:val="24"/>
        </w:rPr>
        <w:tab/>
        <w:t>Подпись: _____________________</w:t>
      </w:r>
    </w:p>
    <w:sectPr w:rsidR="00E530E0" w:rsidRPr="00BD028A" w:rsidSect="009D77AC">
      <w:footerReference w:type="even" r:id="rId12"/>
      <w:pgSz w:w="11906" w:h="16838"/>
      <w:pgMar w:top="851" w:right="74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12" w:rsidRDefault="00DD5F12" w:rsidP="00C605CC">
      <w:pPr>
        <w:spacing w:line="240" w:lineRule="auto"/>
      </w:pPr>
      <w:r>
        <w:separator/>
      </w:r>
    </w:p>
  </w:endnote>
  <w:endnote w:type="continuationSeparator" w:id="0">
    <w:p w:rsidR="00DD5F12" w:rsidRDefault="00DD5F12" w:rsidP="00C60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1" w:rsidRPr="004D084B" w:rsidRDefault="003F2AB1" w:rsidP="004D08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12" w:rsidRDefault="00DD5F12" w:rsidP="00C605CC">
      <w:pPr>
        <w:spacing w:line="240" w:lineRule="auto"/>
      </w:pPr>
      <w:r>
        <w:separator/>
      </w:r>
    </w:p>
  </w:footnote>
  <w:footnote w:type="continuationSeparator" w:id="0">
    <w:p w:rsidR="00DD5F12" w:rsidRDefault="00DD5F12" w:rsidP="00C605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E85620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BC4653"/>
    <w:multiLevelType w:val="hybridMultilevel"/>
    <w:tmpl w:val="44C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E67"/>
    <w:multiLevelType w:val="hybridMultilevel"/>
    <w:tmpl w:val="E90280DA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96F2785"/>
    <w:multiLevelType w:val="hybridMultilevel"/>
    <w:tmpl w:val="86643360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>
    <w:nsid w:val="0CEB49FE"/>
    <w:multiLevelType w:val="multilevel"/>
    <w:tmpl w:val="8530ED1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6F61778"/>
    <w:multiLevelType w:val="hybridMultilevel"/>
    <w:tmpl w:val="FC3628CC"/>
    <w:lvl w:ilvl="0" w:tplc="04190005">
      <w:start w:val="1"/>
      <w:numFmt w:val="bullet"/>
      <w:lvlText w:val=""/>
      <w:lvlJc w:val="left"/>
      <w:pPr>
        <w:ind w:left="13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683" w:hanging="360"/>
      </w:pPr>
      <w:rPr>
        <w:rFonts w:ascii="Wingdings" w:hAnsi="Wingdings" w:hint="default"/>
      </w:rPr>
    </w:lvl>
  </w:abstractNum>
  <w:abstractNum w:abstractNumId="6">
    <w:nsid w:val="223E6A89"/>
    <w:multiLevelType w:val="multilevel"/>
    <w:tmpl w:val="10FE6768"/>
    <w:lvl w:ilvl="0">
      <w:start w:val="1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0" w:firstLine="567"/>
      </w:pPr>
      <w:rPr>
        <w:rFonts w:ascii="Times" w:hAnsi="Times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94" w:hanging="720"/>
      </w:pPr>
      <w:rPr>
        <w:rFonts w:ascii="Times" w:hAnsi="Times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794" w:hanging="720"/>
      </w:pPr>
      <w:rPr>
        <w:rFonts w:ascii="Times" w:hAnsi="Time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794" w:hanging="720"/>
      </w:pPr>
      <w:rPr>
        <w:rFonts w:ascii="Times" w:hAnsi="Time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154" w:hanging="1080"/>
      </w:pPr>
      <w:rPr>
        <w:rFonts w:ascii="Times" w:hAnsi="Time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54" w:hanging="1080"/>
      </w:pPr>
      <w:rPr>
        <w:rFonts w:ascii="Times" w:hAnsi="Time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14" w:hanging="1440"/>
      </w:pPr>
      <w:rPr>
        <w:rFonts w:ascii="Times" w:hAnsi="Time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14" w:hanging="1440"/>
      </w:pPr>
      <w:rPr>
        <w:rFonts w:ascii="Times" w:hAnsi="Times" w:hint="default"/>
        <w:color w:val="000000"/>
      </w:rPr>
    </w:lvl>
  </w:abstractNum>
  <w:abstractNum w:abstractNumId="7">
    <w:nsid w:val="241B4A8A"/>
    <w:multiLevelType w:val="hybridMultilevel"/>
    <w:tmpl w:val="C088B3E6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C45FB"/>
    <w:multiLevelType w:val="multilevel"/>
    <w:tmpl w:val="CE16CD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832654"/>
    <w:multiLevelType w:val="hybridMultilevel"/>
    <w:tmpl w:val="1C04341C"/>
    <w:lvl w:ilvl="0" w:tplc="A866EBA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6998"/>
    <w:multiLevelType w:val="hybridMultilevel"/>
    <w:tmpl w:val="58367956"/>
    <w:lvl w:ilvl="0" w:tplc="68923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70FC5"/>
    <w:multiLevelType w:val="hybridMultilevel"/>
    <w:tmpl w:val="5AC21A00"/>
    <w:lvl w:ilvl="0" w:tplc="37286A2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34D52"/>
    <w:multiLevelType w:val="multilevel"/>
    <w:tmpl w:val="F0F47B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9" w:hanging="4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78E0B66"/>
    <w:multiLevelType w:val="hybridMultilevel"/>
    <w:tmpl w:val="1C04341C"/>
    <w:lvl w:ilvl="0" w:tplc="A866EBA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16971"/>
    <w:multiLevelType w:val="hybridMultilevel"/>
    <w:tmpl w:val="9E8CE0C0"/>
    <w:lvl w:ilvl="0" w:tplc="104EDCB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EB651D"/>
    <w:multiLevelType w:val="hybridMultilevel"/>
    <w:tmpl w:val="CA3010CE"/>
    <w:lvl w:ilvl="0" w:tplc="0419000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B9D7C30"/>
    <w:multiLevelType w:val="hybridMultilevel"/>
    <w:tmpl w:val="47FCE23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D6A2411"/>
    <w:multiLevelType w:val="hybridMultilevel"/>
    <w:tmpl w:val="D8363470"/>
    <w:lvl w:ilvl="0" w:tplc="5FDE1C5A">
      <w:start w:val="1"/>
      <w:numFmt w:val="decimal"/>
      <w:lvlText w:val="8.%1."/>
      <w:lvlJc w:val="left"/>
      <w:pPr>
        <w:ind w:left="2138" w:hanging="360"/>
      </w:pPr>
      <w:rPr>
        <w:rFonts w:hint="default"/>
      </w:rPr>
    </w:lvl>
    <w:lvl w:ilvl="1" w:tplc="5FDE1C5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4738"/>
    <w:multiLevelType w:val="hybridMultilevel"/>
    <w:tmpl w:val="1C0434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7831"/>
    <w:multiLevelType w:val="multilevel"/>
    <w:tmpl w:val="0C184A6E"/>
    <w:lvl w:ilvl="0">
      <w:start w:val="1"/>
      <w:numFmt w:val="decimal"/>
      <w:pStyle w:val="1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10"/>
      <w:isLgl/>
      <w:lvlText w:val="%1.%2."/>
      <w:lvlJc w:val="left"/>
      <w:pPr>
        <w:ind w:left="1839" w:hanging="4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C6851A4"/>
    <w:multiLevelType w:val="hybridMultilevel"/>
    <w:tmpl w:val="761445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EAE0C91"/>
    <w:multiLevelType w:val="hybridMultilevel"/>
    <w:tmpl w:val="A762E4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446357"/>
    <w:multiLevelType w:val="hybridMultilevel"/>
    <w:tmpl w:val="1C04341C"/>
    <w:lvl w:ilvl="0" w:tplc="AC76C48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E571F"/>
    <w:multiLevelType w:val="hybridMultilevel"/>
    <w:tmpl w:val="1C04341C"/>
    <w:lvl w:ilvl="0" w:tplc="A866EBA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2349"/>
    <w:multiLevelType w:val="hybridMultilevel"/>
    <w:tmpl w:val="2CE0DA46"/>
    <w:lvl w:ilvl="0" w:tplc="A866EB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D4229"/>
    <w:multiLevelType w:val="hybridMultilevel"/>
    <w:tmpl w:val="A41411CE"/>
    <w:lvl w:ilvl="0" w:tplc="C4DA510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5C0"/>
    <w:multiLevelType w:val="hybridMultilevel"/>
    <w:tmpl w:val="C0C289F4"/>
    <w:lvl w:ilvl="0" w:tplc="2A38F2DE">
      <w:start w:val="1"/>
      <w:numFmt w:val="decimal"/>
      <w:lvlText w:val="%1."/>
      <w:lvlJc w:val="left"/>
      <w:pPr>
        <w:ind w:left="110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25B5C05"/>
    <w:multiLevelType w:val="hybridMultilevel"/>
    <w:tmpl w:val="D9763926"/>
    <w:lvl w:ilvl="0" w:tplc="3CF28E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912FA"/>
    <w:multiLevelType w:val="multilevel"/>
    <w:tmpl w:val="81E23D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DAE58EB"/>
    <w:multiLevelType w:val="hybridMultilevel"/>
    <w:tmpl w:val="A89C0976"/>
    <w:lvl w:ilvl="0" w:tplc="6316DC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B3B91"/>
    <w:multiLevelType w:val="multilevel"/>
    <w:tmpl w:val="DAA4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4"/>
  </w:num>
  <w:num w:numId="5">
    <w:abstractNumId w:val="25"/>
  </w:num>
  <w:num w:numId="6">
    <w:abstractNumId w:val="17"/>
  </w:num>
  <w:num w:numId="7">
    <w:abstractNumId w:val="8"/>
  </w:num>
  <w:num w:numId="8">
    <w:abstractNumId w:val="12"/>
  </w:num>
  <w:num w:numId="9">
    <w:abstractNumId w:val="28"/>
  </w:num>
  <w:num w:numId="10">
    <w:abstractNumId w:val="6"/>
  </w:num>
  <w:num w:numId="11">
    <w:abstractNumId w:val="26"/>
  </w:num>
  <w:num w:numId="12">
    <w:abstractNumId w:val="7"/>
  </w:num>
  <w:num w:numId="13">
    <w:abstractNumId w:val="19"/>
  </w:num>
  <w:num w:numId="14">
    <w:abstractNumId w:val="15"/>
  </w:num>
  <w:num w:numId="15">
    <w:abstractNumId w:val="27"/>
  </w:num>
  <w:num w:numId="16">
    <w:abstractNumId w:val="18"/>
  </w:num>
  <w:num w:numId="17">
    <w:abstractNumId w:val="9"/>
  </w:num>
  <w:num w:numId="18">
    <w:abstractNumId w:val="19"/>
  </w:num>
  <w:num w:numId="19">
    <w:abstractNumId w:val="23"/>
  </w:num>
  <w:num w:numId="20">
    <w:abstractNumId w:val="19"/>
  </w:num>
  <w:num w:numId="21">
    <w:abstractNumId w:val="19"/>
  </w:num>
  <w:num w:numId="22">
    <w:abstractNumId w:val="1"/>
  </w:num>
  <w:num w:numId="23">
    <w:abstractNumId w:val="13"/>
  </w:num>
  <w:num w:numId="24">
    <w:abstractNumId w:val="19"/>
  </w:num>
  <w:num w:numId="25">
    <w:abstractNumId w:val="22"/>
  </w:num>
  <w:num w:numId="26">
    <w:abstractNumId w:val="19"/>
  </w:num>
  <w:num w:numId="27">
    <w:abstractNumId w:val="24"/>
  </w:num>
  <w:num w:numId="28">
    <w:abstractNumId w:val="5"/>
  </w:num>
  <w:num w:numId="29">
    <w:abstractNumId w:val="2"/>
  </w:num>
  <w:num w:numId="30">
    <w:abstractNumId w:val="29"/>
  </w:num>
  <w:num w:numId="31">
    <w:abstractNumId w:val="20"/>
  </w:num>
  <w:num w:numId="32">
    <w:abstractNumId w:val="16"/>
  </w:num>
  <w:num w:numId="33">
    <w:abstractNumId w:val="30"/>
  </w:num>
  <w:num w:numId="34">
    <w:abstractNumId w:val="10"/>
  </w:num>
  <w:num w:numId="35">
    <w:abstractNumId w:val="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03"/>
    <w:rsid w:val="00021C91"/>
    <w:rsid w:val="00043640"/>
    <w:rsid w:val="00056637"/>
    <w:rsid w:val="00060AE1"/>
    <w:rsid w:val="000624CD"/>
    <w:rsid w:val="000634E5"/>
    <w:rsid w:val="000675EE"/>
    <w:rsid w:val="00067B2C"/>
    <w:rsid w:val="00074500"/>
    <w:rsid w:val="00077369"/>
    <w:rsid w:val="00080679"/>
    <w:rsid w:val="00082806"/>
    <w:rsid w:val="00084AEB"/>
    <w:rsid w:val="000921E3"/>
    <w:rsid w:val="00096309"/>
    <w:rsid w:val="0009703F"/>
    <w:rsid w:val="000A1992"/>
    <w:rsid w:val="000A6B38"/>
    <w:rsid w:val="000B4233"/>
    <w:rsid w:val="000B6FB2"/>
    <w:rsid w:val="000D4181"/>
    <w:rsid w:val="000D4960"/>
    <w:rsid w:val="000D5FCC"/>
    <w:rsid w:val="000E53E0"/>
    <w:rsid w:val="0010570E"/>
    <w:rsid w:val="001135D4"/>
    <w:rsid w:val="0013077E"/>
    <w:rsid w:val="00142B20"/>
    <w:rsid w:val="0014464A"/>
    <w:rsid w:val="001772F8"/>
    <w:rsid w:val="00183896"/>
    <w:rsid w:val="001905A9"/>
    <w:rsid w:val="0019489E"/>
    <w:rsid w:val="001B4F55"/>
    <w:rsid w:val="001B6892"/>
    <w:rsid w:val="001B7BDD"/>
    <w:rsid w:val="001C2355"/>
    <w:rsid w:val="001E0DCC"/>
    <w:rsid w:val="001E4A67"/>
    <w:rsid w:val="001F01BB"/>
    <w:rsid w:val="001F4983"/>
    <w:rsid w:val="00204EAE"/>
    <w:rsid w:val="00205692"/>
    <w:rsid w:val="002109FF"/>
    <w:rsid w:val="002219C4"/>
    <w:rsid w:val="00222594"/>
    <w:rsid w:val="00227C27"/>
    <w:rsid w:val="00241C77"/>
    <w:rsid w:val="0024223F"/>
    <w:rsid w:val="00242F90"/>
    <w:rsid w:val="0024381D"/>
    <w:rsid w:val="002473CC"/>
    <w:rsid w:val="00251924"/>
    <w:rsid w:val="0025502F"/>
    <w:rsid w:val="00265860"/>
    <w:rsid w:val="002678AD"/>
    <w:rsid w:val="00281C84"/>
    <w:rsid w:val="002A2ADD"/>
    <w:rsid w:val="002C12D7"/>
    <w:rsid w:val="002C557B"/>
    <w:rsid w:val="002C6523"/>
    <w:rsid w:val="002F67F9"/>
    <w:rsid w:val="00334774"/>
    <w:rsid w:val="003402EE"/>
    <w:rsid w:val="00341BCE"/>
    <w:rsid w:val="00344894"/>
    <w:rsid w:val="003459E4"/>
    <w:rsid w:val="0035121C"/>
    <w:rsid w:val="003769A7"/>
    <w:rsid w:val="00387230"/>
    <w:rsid w:val="003928EA"/>
    <w:rsid w:val="003979B8"/>
    <w:rsid w:val="003A67A2"/>
    <w:rsid w:val="003B1B6D"/>
    <w:rsid w:val="003B229B"/>
    <w:rsid w:val="003B2816"/>
    <w:rsid w:val="003D0954"/>
    <w:rsid w:val="003D1614"/>
    <w:rsid w:val="003E2996"/>
    <w:rsid w:val="003E5B46"/>
    <w:rsid w:val="003E60B1"/>
    <w:rsid w:val="003F2AB1"/>
    <w:rsid w:val="003F2CEF"/>
    <w:rsid w:val="00405020"/>
    <w:rsid w:val="004121FD"/>
    <w:rsid w:val="00422009"/>
    <w:rsid w:val="00423899"/>
    <w:rsid w:val="004306AD"/>
    <w:rsid w:val="00433733"/>
    <w:rsid w:val="0043494C"/>
    <w:rsid w:val="00444734"/>
    <w:rsid w:val="004464EC"/>
    <w:rsid w:val="004468D9"/>
    <w:rsid w:val="00446D52"/>
    <w:rsid w:val="004551E6"/>
    <w:rsid w:val="00456288"/>
    <w:rsid w:val="00463C45"/>
    <w:rsid w:val="004671C7"/>
    <w:rsid w:val="004764A7"/>
    <w:rsid w:val="0048266B"/>
    <w:rsid w:val="00487330"/>
    <w:rsid w:val="00490CCE"/>
    <w:rsid w:val="004A3800"/>
    <w:rsid w:val="004C7046"/>
    <w:rsid w:val="004C7EAE"/>
    <w:rsid w:val="004D084B"/>
    <w:rsid w:val="004D685A"/>
    <w:rsid w:val="004D6A19"/>
    <w:rsid w:val="004F19F4"/>
    <w:rsid w:val="00505449"/>
    <w:rsid w:val="00527260"/>
    <w:rsid w:val="005315A6"/>
    <w:rsid w:val="005428F7"/>
    <w:rsid w:val="00551BF9"/>
    <w:rsid w:val="0058697C"/>
    <w:rsid w:val="00591EDA"/>
    <w:rsid w:val="005970A4"/>
    <w:rsid w:val="005B513C"/>
    <w:rsid w:val="005F7884"/>
    <w:rsid w:val="0060385A"/>
    <w:rsid w:val="006108F9"/>
    <w:rsid w:val="006212E8"/>
    <w:rsid w:val="00630AE0"/>
    <w:rsid w:val="006343B0"/>
    <w:rsid w:val="0063680B"/>
    <w:rsid w:val="0063726B"/>
    <w:rsid w:val="006609B5"/>
    <w:rsid w:val="006907CD"/>
    <w:rsid w:val="006A5B05"/>
    <w:rsid w:val="006B2542"/>
    <w:rsid w:val="006B757C"/>
    <w:rsid w:val="006C3D90"/>
    <w:rsid w:val="006D2051"/>
    <w:rsid w:val="006E3C1B"/>
    <w:rsid w:val="007000A4"/>
    <w:rsid w:val="00713D85"/>
    <w:rsid w:val="00714465"/>
    <w:rsid w:val="0071569E"/>
    <w:rsid w:val="00720B88"/>
    <w:rsid w:val="00753FCC"/>
    <w:rsid w:val="00754507"/>
    <w:rsid w:val="00766C2D"/>
    <w:rsid w:val="00782CB4"/>
    <w:rsid w:val="007A6C28"/>
    <w:rsid w:val="007C0D07"/>
    <w:rsid w:val="007C1D13"/>
    <w:rsid w:val="007D4B79"/>
    <w:rsid w:val="007E733F"/>
    <w:rsid w:val="007F3BDF"/>
    <w:rsid w:val="007F5D56"/>
    <w:rsid w:val="0080289C"/>
    <w:rsid w:val="00803C25"/>
    <w:rsid w:val="00821C62"/>
    <w:rsid w:val="00823902"/>
    <w:rsid w:val="00826A30"/>
    <w:rsid w:val="00841182"/>
    <w:rsid w:val="00843826"/>
    <w:rsid w:val="00880A9C"/>
    <w:rsid w:val="00894030"/>
    <w:rsid w:val="008B79D0"/>
    <w:rsid w:val="008C3B2B"/>
    <w:rsid w:val="008C7674"/>
    <w:rsid w:val="008D1060"/>
    <w:rsid w:val="008D7AC8"/>
    <w:rsid w:val="008E39E5"/>
    <w:rsid w:val="008E71CC"/>
    <w:rsid w:val="008E78B8"/>
    <w:rsid w:val="008F3DF7"/>
    <w:rsid w:val="0091309D"/>
    <w:rsid w:val="00922CC5"/>
    <w:rsid w:val="00923169"/>
    <w:rsid w:val="009436B5"/>
    <w:rsid w:val="00955129"/>
    <w:rsid w:val="0095602C"/>
    <w:rsid w:val="00971559"/>
    <w:rsid w:val="00981A0F"/>
    <w:rsid w:val="00982194"/>
    <w:rsid w:val="0098251F"/>
    <w:rsid w:val="0099062C"/>
    <w:rsid w:val="00995125"/>
    <w:rsid w:val="009C0578"/>
    <w:rsid w:val="009C453E"/>
    <w:rsid w:val="009D30FA"/>
    <w:rsid w:val="009D68AD"/>
    <w:rsid w:val="009D77AC"/>
    <w:rsid w:val="009E4708"/>
    <w:rsid w:val="009F12DD"/>
    <w:rsid w:val="00A0066B"/>
    <w:rsid w:val="00A07C69"/>
    <w:rsid w:val="00A10B1E"/>
    <w:rsid w:val="00A14496"/>
    <w:rsid w:val="00A24371"/>
    <w:rsid w:val="00A26E13"/>
    <w:rsid w:val="00A41A6E"/>
    <w:rsid w:val="00A42EA7"/>
    <w:rsid w:val="00A47F55"/>
    <w:rsid w:val="00A50253"/>
    <w:rsid w:val="00A55C55"/>
    <w:rsid w:val="00A60999"/>
    <w:rsid w:val="00A663A2"/>
    <w:rsid w:val="00A669B7"/>
    <w:rsid w:val="00A748D1"/>
    <w:rsid w:val="00A7763B"/>
    <w:rsid w:val="00A86F7A"/>
    <w:rsid w:val="00A94103"/>
    <w:rsid w:val="00AA003C"/>
    <w:rsid w:val="00AA3EB9"/>
    <w:rsid w:val="00AA452A"/>
    <w:rsid w:val="00AA6A18"/>
    <w:rsid w:val="00AB46E5"/>
    <w:rsid w:val="00AC5649"/>
    <w:rsid w:val="00AD355C"/>
    <w:rsid w:val="00AD3FE3"/>
    <w:rsid w:val="00AD672E"/>
    <w:rsid w:val="00AE21AC"/>
    <w:rsid w:val="00AF210F"/>
    <w:rsid w:val="00B003CF"/>
    <w:rsid w:val="00B00FA4"/>
    <w:rsid w:val="00B04C35"/>
    <w:rsid w:val="00B10F0C"/>
    <w:rsid w:val="00B2554C"/>
    <w:rsid w:val="00B3129B"/>
    <w:rsid w:val="00B42269"/>
    <w:rsid w:val="00B613C5"/>
    <w:rsid w:val="00B65B6C"/>
    <w:rsid w:val="00B7028D"/>
    <w:rsid w:val="00B7289B"/>
    <w:rsid w:val="00B77A54"/>
    <w:rsid w:val="00B85DDE"/>
    <w:rsid w:val="00B92044"/>
    <w:rsid w:val="00B9367B"/>
    <w:rsid w:val="00BA101A"/>
    <w:rsid w:val="00BB5AF7"/>
    <w:rsid w:val="00BB64CD"/>
    <w:rsid w:val="00BC238B"/>
    <w:rsid w:val="00BC5042"/>
    <w:rsid w:val="00BD028A"/>
    <w:rsid w:val="00BD147E"/>
    <w:rsid w:val="00BF5536"/>
    <w:rsid w:val="00C058B4"/>
    <w:rsid w:val="00C05EDC"/>
    <w:rsid w:val="00C125BE"/>
    <w:rsid w:val="00C1770D"/>
    <w:rsid w:val="00C23ACD"/>
    <w:rsid w:val="00C52161"/>
    <w:rsid w:val="00C542AD"/>
    <w:rsid w:val="00C605CC"/>
    <w:rsid w:val="00C72DF0"/>
    <w:rsid w:val="00C91B4B"/>
    <w:rsid w:val="00C95A92"/>
    <w:rsid w:val="00CA7928"/>
    <w:rsid w:val="00CB41F0"/>
    <w:rsid w:val="00CE3FE1"/>
    <w:rsid w:val="00CF3ACA"/>
    <w:rsid w:val="00CF4E9D"/>
    <w:rsid w:val="00D00817"/>
    <w:rsid w:val="00D01ACB"/>
    <w:rsid w:val="00D14880"/>
    <w:rsid w:val="00D216C1"/>
    <w:rsid w:val="00D22BD9"/>
    <w:rsid w:val="00D2358C"/>
    <w:rsid w:val="00D2513A"/>
    <w:rsid w:val="00D33D5B"/>
    <w:rsid w:val="00D37D02"/>
    <w:rsid w:val="00D54509"/>
    <w:rsid w:val="00D57FA9"/>
    <w:rsid w:val="00D60076"/>
    <w:rsid w:val="00D626E4"/>
    <w:rsid w:val="00D75AB3"/>
    <w:rsid w:val="00D76927"/>
    <w:rsid w:val="00D8782C"/>
    <w:rsid w:val="00D9424F"/>
    <w:rsid w:val="00D95668"/>
    <w:rsid w:val="00DC08C0"/>
    <w:rsid w:val="00DD2A70"/>
    <w:rsid w:val="00DD5F12"/>
    <w:rsid w:val="00DE335D"/>
    <w:rsid w:val="00DF551D"/>
    <w:rsid w:val="00E20976"/>
    <w:rsid w:val="00E26326"/>
    <w:rsid w:val="00E31566"/>
    <w:rsid w:val="00E362BE"/>
    <w:rsid w:val="00E438A9"/>
    <w:rsid w:val="00E530E0"/>
    <w:rsid w:val="00E65700"/>
    <w:rsid w:val="00E7402A"/>
    <w:rsid w:val="00E75165"/>
    <w:rsid w:val="00E77750"/>
    <w:rsid w:val="00E80773"/>
    <w:rsid w:val="00E82FEB"/>
    <w:rsid w:val="00E91A78"/>
    <w:rsid w:val="00ED174C"/>
    <w:rsid w:val="00ED79C3"/>
    <w:rsid w:val="00F07191"/>
    <w:rsid w:val="00F12151"/>
    <w:rsid w:val="00F21DC7"/>
    <w:rsid w:val="00F2523D"/>
    <w:rsid w:val="00F268DC"/>
    <w:rsid w:val="00F4205C"/>
    <w:rsid w:val="00F45664"/>
    <w:rsid w:val="00F51865"/>
    <w:rsid w:val="00F52B76"/>
    <w:rsid w:val="00F533BA"/>
    <w:rsid w:val="00F5556B"/>
    <w:rsid w:val="00F60B5E"/>
    <w:rsid w:val="00F62BED"/>
    <w:rsid w:val="00F822B1"/>
    <w:rsid w:val="00F831DA"/>
    <w:rsid w:val="00F831FF"/>
    <w:rsid w:val="00F8555D"/>
    <w:rsid w:val="00F86D6D"/>
    <w:rsid w:val="00FA3AEC"/>
    <w:rsid w:val="00FB524D"/>
    <w:rsid w:val="00FC3103"/>
    <w:rsid w:val="00FD0828"/>
    <w:rsid w:val="00FD1BE3"/>
    <w:rsid w:val="00FE413D"/>
    <w:rsid w:val="00FE56AA"/>
    <w:rsid w:val="00FE5F4A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269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A94103"/>
    <w:pPr>
      <w:keepNext/>
      <w:keepLines/>
      <w:numPr>
        <w:numId w:val="1"/>
      </w:numPr>
      <w:spacing w:before="360" w:after="240"/>
      <w:ind w:left="431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2269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A9410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A9410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A9410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A9410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A9410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A9410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A9410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4103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0"/>
    <w:next w:val="a0"/>
    <w:rsid w:val="00A941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5">
    <w:name w:val="annotation reference"/>
    <w:rsid w:val="00A94103"/>
    <w:rPr>
      <w:sz w:val="16"/>
      <w:szCs w:val="16"/>
    </w:rPr>
  </w:style>
  <w:style w:type="paragraph" w:styleId="a6">
    <w:name w:val="annotation text"/>
    <w:basedOn w:val="a0"/>
    <w:link w:val="a7"/>
    <w:rsid w:val="00A94103"/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rsid w:val="00A94103"/>
    <w:rPr>
      <w:rFonts w:eastAsia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A9410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94103"/>
    <w:rPr>
      <w:rFonts w:eastAsia="Times New Roman"/>
      <w:lang w:eastAsia="ru-RU"/>
    </w:rPr>
  </w:style>
  <w:style w:type="character" w:styleId="aa">
    <w:name w:val="page number"/>
    <w:rsid w:val="00A94103"/>
  </w:style>
  <w:style w:type="paragraph" w:customStyle="1" w:styleId="ab">
    <w:name w:val="Текст нормативного документа"/>
    <w:basedOn w:val="a0"/>
    <w:link w:val="ac"/>
    <w:autoRedefine/>
    <w:rsid w:val="00A94103"/>
    <w:rPr>
      <w:rFonts w:ascii="Calibri" w:hAnsi="Calibri"/>
      <w:bCs/>
      <w:szCs w:val="24"/>
    </w:rPr>
  </w:style>
  <w:style w:type="character" w:customStyle="1" w:styleId="ac">
    <w:name w:val="Текст нормативного документа Знак"/>
    <w:link w:val="ab"/>
    <w:rsid w:val="00A94103"/>
    <w:rPr>
      <w:rFonts w:eastAsia="Times New Roman" w:cs="Times New Roman"/>
      <w:bCs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941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42269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A94103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rsid w:val="00A94103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A94103"/>
    <w:rPr>
      <w:rFonts w:ascii="Cambria" w:eastAsia="Times New Roman" w:hAnsi="Cambria"/>
      <w:color w:val="243F60"/>
      <w:lang w:eastAsia="ru-RU"/>
    </w:rPr>
  </w:style>
  <w:style w:type="character" w:customStyle="1" w:styleId="60">
    <w:name w:val="Заголовок 6 Знак"/>
    <w:link w:val="6"/>
    <w:uiPriority w:val="9"/>
    <w:rsid w:val="00A94103"/>
    <w:rPr>
      <w:rFonts w:ascii="Cambria" w:eastAsia="Times New Roman" w:hAnsi="Cambria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sid w:val="00A94103"/>
    <w:rPr>
      <w:rFonts w:ascii="Cambria" w:eastAsia="Times New Roman" w:hAnsi="Cambria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A94103"/>
    <w:rPr>
      <w:rFonts w:ascii="Cambria" w:eastAsia="Times New Roman" w:hAnsi="Cambria"/>
      <w:color w:val="404040"/>
      <w:lang w:eastAsia="ru-RU"/>
    </w:rPr>
  </w:style>
  <w:style w:type="character" w:customStyle="1" w:styleId="90">
    <w:name w:val="Заголовок 9 Знак"/>
    <w:link w:val="9"/>
    <w:uiPriority w:val="9"/>
    <w:rsid w:val="00A94103"/>
    <w:rPr>
      <w:rFonts w:ascii="Cambria" w:eastAsia="Times New Roman" w:hAnsi="Cambria"/>
      <w:i/>
      <w:iCs/>
      <w:color w:val="404040"/>
      <w:lang w:eastAsia="ru-RU"/>
    </w:rPr>
  </w:style>
  <w:style w:type="paragraph" w:styleId="af">
    <w:name w:val="List Paragraph"/>
    <w:basedOn w:val="a0"/>
    <w:link w:val="af0"/>
    <w:uiPriority w:val="34"/>
    <w:qFormat/>
    <w:rsid w:val="007D4B79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C60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605CC"/>
    <w:rPr>
      <w:rFonts w:ascii="Times New Roman" w:eastAsia="Times New Roman" w:hAnsi="Times New Roman"/>
      <w:sz w:val="24"/>
      <w:szCs w:val="22"/>
    </w:rPr>
  </w:style>
  <w:style w:type="paragraph" w:customStyle="1" w:styleId="ConsPlusNormal3">
    <w:name w:val="ConsPlusNormal3"/>
    <w:rsid w:val="00D01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f3">
    <w:name w:val="No Spacing"/>
    <w:link w:val="af4"/>
    <w:uiPriority w:val="1"/>
    <w:qFormat/>
    <w:rsid w:val="0080289C"/>
    <w:rPr>
      <w:rFonts w:eastAsia="Times New Roman"/>
      <w:sz w:val="22"/>
      <w:szCs w:val="22"/>
      <w:lang w:val="ru-RU"/>
    </w:rPr>
  </w:style>
  <w:style w:type="character" w:customStyle="1" w:styleId="af4">
    <w:name w:val="Без интервала Знак"/>
    <w:link w:val="af3"/>
    <w:uiPriority w:val="1"/>
    <w:rsid w:val="0080289C"/>
    <w:rPr>
      <w:rFonts w:eastAsia="Times New Roman"/>
      <w:sz w:val="22"/>
      <w:szCs w:val="22"/>
      <w:lang w:eastAsia="en-US"/>
    </w:rPr>
  </w:style>
  <w:style w:type="paragraph" w:customStyle="1" w:styleId="12">
    <w:name w:val="Должность 1"/>
    <w:basedOn w:val="a0"/>
    <w:rsid w:val="0080289C"/>
    <w:pPr>
      <w:spacing w:before="60" w:line="240" w:lineRule="auto"/>
      <w:ind w:firstLine="0"/>
      <w:jc w:val="left"/>
    </w:pPr>
    <w:rPr>
      <w:sz w:val="27"/>
      <w:szCs w:val="27"/>
    </w:rPr>
  </w:style>
  <w:style w:type="paragraph" w:customStyle="1" w:styleId="13">
    <w:name w:val="Подпись 1"/>
    <w:basedOn w:val="a0"/>
    <w:link w:val="14"/>
    <w:rsid w:val="0080289C"/>
    <w:pPr>
      <w:spacing w:before="240" w:line="240" w:lineRule="auto"/>
      <w:ind w:firstLine="0"/>
      <w:jc w:val="left"/>
    </w:pPr>
    <w:rPr>
      <w:b/>
      <w:sz w:val="27"/>
      <w:szCs w:val="27"/>
    </w:rPr>
  </w:style>
  <w:style w:type="character" w:customStyle="1" w:styleId="14">
    <w:name w:val="Подпись 1 Знак"/>
    <w:link w:val="13"/>
    <w:rsid w:val="0080289C"/>
    <w:rPr>
      <w:rFonts w:ascii="Times New Roman" w:eastAsia="Times New Roman" w:hAnsi="Times New Roman"/>
      <w:b/>
      <w:sz w:val="27"/>
      <w:szCs w:val="27"/>
    </w:rPr>
  </w:style>
  <w:style w:type="table" w:styleId="af5">
    <w:name w:val="Table Grid"/>
    <w:basedOn w:val="a2"/>
    <w:uiPriority w:val="59"/>
    <w:rsid w:val="00F518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9C0578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34"/>
    <w:rsid w:val="009D68AD"/>
    <w:rPr>
      <w:rFonts w:ascii="Times New Roman" w:eastAsia="Times New Roman" w:hAnsi="Times New Roman"/>
      <w:sz w:val="24"/>
      <w:szCs w:val="22"/>
      <w:lang w:val="ru-RU" w:eastAsia="ru-RU"/>
    </w:rPr>
  </w:style>
  <w:style w:type="paragraph" w:customStyle="1" w:styleId="ConsPlusNonformat">
    <w:name w:val="ConsPlusNonformat"/>
    <w:rsid w:val="00F60B5E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1 мзаг 1"/>
    <w:basedOn w:val="af"/>
    <w:link w:val="111"/>
    <w:qFormat/>
    <w:rsid w:val="00C91B4B"/>
    <w:pPr>
      <w:numPr>
        <w:numId w:val="2"/>
      </w:numPr>
      <w:spacing w:before="120" w:after="240"/>
      <w:ind w:left="0" w:firstLine="709"/>
      <w:contextualSpacing w:val="0"/>
    </w:pPr>
    <w:rPr>
      <w:b/>
    </w:rPr>
  </w:style>
  <w:style w:type="paragraph" w:customStyle="1" w:styleId="110">
    <w:name w:val="1.1 мабз"/>
    <w:basedOn w:val="af"/>
    <w:link w:val="112"/>
    <w:qFormat/>
    <w:rsid w:val="000921E3"/>
    <w:pPr>
      <w:numPr>
        <w:ilvl w:val="1"/>
        <w:numId w:val="2"/>
      </w:numPr>
      <w:spacing w:after="120"/>
      <w:ind w:left="0" w:firstLine="709"/>
      <w:contextualSpacing w:val="0"/>
    </w:pPr>
  </w:style>
  <w:style w:type="character" w:customStyle="1" w:styleId="111">
    <w:name w:val="1 мзаг 1 Знак"/>
    <w:basedOn w:val="af0"/>
    <w:link w:val="11"/>
    <w:rsid w:val="00C91B4B"/>
    <w:rPr>
      <w:rFonts w:ascii="Times New Roman" w:eastAsia="Times New Roman" w:hAnsi="Times New Roman"/>
      <w:b/>
      <w:sz w:val="24"/>
      <w:szCs w:val="22"/>
      <w:lang w:val="ru-RU" w:eastAsia="ru-RU"/>
    </w:rPr>
  </w:style>
  <w:style w:type="paragraph" w:customStyle="1" w:styleId="af7">
    <w:name w:val="Обычны"/>
    <w:rsid w:val="00CF4E9D"/>
    <w:pPr>
      <w:widowControl w:val="0"/>
    </w:pPr>
    <w:rPr>
      <w:rFonts w:ascii="Times New Roman" w:eastAsia="Times New Roman" w:hAnsi="Times New Roman"/>
      <w:lang w:val="ru-RU" w:eastAsia="ru-RU"/>
    </w:rPr>
  </w:style>
  <w:style w:type="character" w:customStyle="1" w:styleId="112">
    <w:name w:val="1.1 мабз Знак"/>
    <w:basedOn w:val="af0"/>
    <w:link w:val="110"/>
    <w:rsid w:val="000921E3"/>
    <w:rPr>
      <w:rFonts w:ascii="Times New Roman" w:eastAsia="Times New Roman" w:hAnsi="Times New Roman"/>
      <w:sz w:val="24"/>
      <w:szCs w:val="22"/>
      <w:lang w:val="ru-RU" w:eastAsia="ru-RU"/>
    </w:rPr>
  </w:style>
  <w:style w:type="paragraph" w:styleId="af8">
    <w:name w:val="annotation subject"/>
    <w:basedOn w:val="a6"/>
    <w:next w:val="a6"/>
    <w:link w:val="af9"/>
    <w:uiPriority w:val="99"/>
    <w:semiHidden/>
    <w:unhideWhenUsed/>
    <w:rsid w:val="00C05EDC"/>
    <w:pPr>
      <w:spacing w:line="240" w:lineRule="auto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7"/>
    <w:link w:val="af8"/>
    <w:uiPriority w:val="99"/>
    <w:semiHidden/>
    <w:rsid w:val="00C05EDC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fa">
    <w:name w:val="Revision"/>
    <w:hidden/>
    <w:uiPriority w:val="99"/>
    <w:semiHidden/>
    <w:rsid w:val="00C05EDC"/>
    <w:rPr>
      <w:rFonts w:ascii="Times New Roman" w:eastAsia="Times New Roman" w:hAnsi="Times New Roman"/>
      <w:sz w:val="24"/>
      <w:szCs w:val="22"/>
      <w:lang w:val="ru-RU" w:eastAsia="ru-RU"/>
    </w:rPr>
  </w:style>
  <w:style w:type="character" w:customStyle="1" w:styleId="FontStyle12">
    <w:name w:val="Font Style12"/>
    <w:rsid w:val="0024381D"/>
    <w:rPr>
      <w:rFonts w:ascii="Times New Roman" w:hAnsi="Times New Roman" w:cs="Times New Roman"/>
      <w:i/>
      <w:iCs/>
      <w:sz w:val="24"/>
      <w:szCs w:val="24"/>
    </w:rPr>
  </w:style>
  <w:style w:type="paragraph" w:customStyle="1" w:styleId="15">
    <w:name w:val="Абзац списка1"/>
    <w:basedOn w:val="a0"/>
    <w:qFormat/>
    <w:rsid w:val="00487330"/>
    <w:pPr>
      <w:spacing w:before="120" w:line="264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b">
    <w:name w:val="Т_Текст"/>
    <w:basedOn w:val="afc"/>
    <w:uiPriority w:val="99"/>
    <w:rsid w:val="00487330"/>
    <w:pPr>
      <w:spacing w:after="0"/>
      <w:ind w:firstLine="0"/>
      <w:jc w:val="center"/>
    </w:pPr>
    <w:rPr>
      <w:sz w:val="28"/>
      <w:lang w:eastAsia="en-US"/>
    </w:rPr>
  </w:style>
  <w:style w:type="paragraph" w:styleId="afc">
    <w:name w:val="Body Text"/>
    <w:basedOn w:val="a0"/>
    <w:link w:val="afd"/>
    <w:uiPriority w:val="99"/>
    <w:semiHidden/>
    <w:unhideWhenUsed/>
    <w:rsid w:val="00487330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487330"/>
    <w:rPr>
      <w:rFonts w:ascii="Times New Roman" w:eastAsia="Times New Roman" w:hAnsi="Times New Roman"/>
      <w:sz w:val="24"/>
      <w:szCs w:val="22"/>
      <w:lang w:val="ru-RU" w:eastAsia="ru-RU"/>
    </w:rPr>
  </w:style>
  <w:style w:type="paragraph" w:customStyle="1" w:styleId="m1056311014123041123gmail-a">
    <w:name w:val="m_1056311014123041123gmail-a"/>
    <w:basedOn w:val="a0"/>
    <w:rsid w:val="0063680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m1056311014123041123gmail-msolistparagraph">
    <w:name w:val="m_1056311014123041123gmail-msolistparagraph"/>
    <w:basedOn w:val="a0"/>
    <w:rsid w:val="0063680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">
    <w:name w:val="List Bullet"/>
    <w:basedOn w:val="a0"/>
    <w:unhideWhenUsed/>
    <w:rsid w:val="008E39E5"/>
    <w:pPr>
      <w:numPr>
        <w:numId w:val="35"/>
      </w:numPr>
      <w:spacing w:after="120" w:line="288" w:lineRule="auto"/>
      <w:contextualSpacing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269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A94103"/>
    <w:pPr>
      <w:keepNext/>
      <w:keepLines/>
      <w:numPr>
        <w:numId w:val="1"/>
      </w:numPr>
      <w:spacing w:before="360" w:after="240"/>
      <w:ind w:left="431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2269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A9410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A9410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A9410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A9410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A9410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A9410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A9410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4103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0"/>
    <w:next w:val="a0"/>
    <w:rsid w:val="00A941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5">
    <w:name w:val="annotation reference"/>
    <w:rsid w:val="00A94103"/>
    <w:rPr>
      <w:sz w:val="16"/>
      <w:szCs w:val="16"/>
    </w:rPr>
  </w:style>
  <w:style w:type="paragraph" w:styleId="a6">
    <w:name w:val="annotation text"/>
    <w:basedOn w:val="a0"/>
    <w:link w:val="a7"/>
    <w:rsid w:val="00A94103"/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rsid w:val="00A94103"/>
    <w:rPr>
      <w:rFonts w:eastAsia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A9410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94103"/>
    <w:rPr>
      <w:rFonts w:eastAsia="Times New Roman"/>
      <w:lang w:eastAsia="ru-RU"/>
    </w:rPr>
  </w:style>
  <w:style w:type="character" w:styleId="aa">
    <w:name w:val="page number"/>
    <w:rsid w:val="00A94103"/>
  </w:style>
  <w:style w:type="paragraph" w:customStyle="1" w:styleId="ab">
    <w:name w:val="Текст нормативного документа"/>
    <w:basedOn w:val="a0"/>
    <w:link w:val="ac"/>
    <w:autoRedefine/>
    <w:rsid w:val="00A94103"/>
    <w:rPr>
      <w:rFonts w:ascii="Calibri" w:hAnsi="Calibri"/>
      <w:bCs/>
      <w:szCs w:val="24"/>
    </w:rPr>
  </w:style>
  <w:style w:type="character" w:customStyle="1" w:styleId="ac">
    <w:name w:val="Текст нормативного документа Знак"/>
    <w:link w:val="ab"/>
    <w:rsid w:val="00A94103"/>
    <w:rPr>
      <w:rFonts w:eastAsia="Times New Roman" w:cs="Times New Roman"/>
      <w:bCs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941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B42269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A94103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rsid w:val="00A94103"/>
    <w:rPr>
      <w:rFonts w:ascii="Cambria" w:eastAsia="Times New Roman" w:hAnsi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A94103"/>
    <w:rPr>
      <w:rFonts w:ascii="Cambria" w:eastAsia="Times New Roman" w:hAnsi="Cambria"/>
      <w:color w:val="243F60"/>
      <w:lang w:eastAsia="ru-RU"/>
    </w:rPr>
  </w:style>
  <w:style w:type="character" w:customStyle="1" w:styleId="60">
    <w:name w:val="Заголовок 6 Знак"/>
    <w:link w:val="6"/>
    <w:uiPriority w:val="9"/>
    <w:rsid w:val="00A94103"/>
    <w:rPr>
      <w:rFonts w:ascii="Cambria" w:eastAsia="Times New Roman" w:hAnsi="Cambria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sid w:val="00A94103"/>
    <w:rPr>
      <w:rFonts w:ascii="Cambria" w:eastAsia="Times New Roman" w:hAnsi="Cambria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A94103"/>
    <w:rPr>
      <w:rFonts w:ascii="Cambria" w:eastAsia="Times New Roman" w:hAnsi="Cambria"/>
      <w:color w:val="404040"/>
      <w:lang w:eastAsia="ru-RU"/>
    </w:rPr>
  </w:style>
  <w:style w:type="character" w:customStyle="1" w:styleId="90">
    <w:name w:val="Заголовок 9 Знак"/>
    <w:link w:val="9"/>
    <w:uiPriority w:val="9"/>
    <w:rsid w:val="00A94103"/>
    <w:rPr>
      <w:rFonts w:ascii="Cambria" w:eastAsia="Times New Roman" w:hAnsi="Cambria"/>
      <w:i/>
      <w:iCs/>
      <w:color w:val="404040"/>
      <w:lang w:eastAsia="ru-RU"/>
    </w:rPr>
  </w:style>
  <w:style w:type="paragraph" w:styleId="af">
    <w:name w:val="List Paragraph"/>
    <w:basedOn w:val="a0"/>
    <w:link w:val="af0"/>
    <w:uiPriority w:val="34"/>
    <w:qFormat/>
    <w:rsid w:val="007D4B79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C60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605CC"/>
    <w:rPr>
      <w:rFonts w:ascii="Times New Roman" w:eastAsia="Times New Roman" w:hAnsi="Times New Roman"/>
      <w:sz w:val="24"/>
      <w:szCs w:val="22"/>
    </w:rPr>
  </w:style>
  <w:style w:type="paragraph" w:customStyle="1" w:styleId="ConsPlusNormal3">
    <w:name w:val="ConsPlusNormal3"/>
    <w:rsid w:val="00D01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f3">
    <w:name w:val="No Spacing"/>
    <w:link w:val="af4"/>
    <w:uiPriority w:val="1"/>
    <w:qFormat/>
    <w:rsid w:val="0080289C"/>
    <w:rPr>
      <w:rFonts w:eastAsia="Times New Roman"/>
      <w:sz w:val="22"/>
      <w:szCs w:val="22"/>
      <w:lang w:val="ru-RU"/>
    </w:rPr>
  </w:style>
  <w:style w:type="character" w:customStyle="1" w:styleId="af4">
    <w:name w:val="Без интервала Знак"/>
    <w:link w:val="af3"/>
    <w:uiPriority w:val="1"/>
    <w:rsid w:val="0080289C"/>
    <w:rPr>
      <w:rFonts w:eastAsia="Times New Roman"/>
      <w:sz w:val="22"/>
      <w:szCs w:val="22"/>
      <w:lang w:eastAsia="en-US"/>
    </w:rPr>
  </w:style>
  <w:style w:type="paragraph" w:customStyle="1" w:styleId="12">
    <w:name w:val="Должность 1"/>
    <w:basedOn w:val="a0"/>
    <w:rsid w:val="0080289C"/>
    <w:pPr>
      <w:spacing w:before="60" w:line="240" w:lineRule="auto"/>
      <w:ind w:firstLine="0"/>
      <w:jc w:val="left"/>
    </w:pPr>
    <w:rPr>
      <w:sz w:val="27"/>
      <w:szCs w:val="27"/>
    </w:rPr>
  </w:style>
  <w:style w:type="paragraph" w:customStyle="1" w:styleId="13">
    <w:name w:val="Подпись 1"/>
    <w:basedOn w:val="a0"/>
    <w:link w:val="14"/>
    <w:rsid w:val="0080289C"/>
    <w:pPr>
      <w:spacing w:before="240" w:line="240" w:lineRule="auto"/>
      <w:ind w:firstLine="0"/>
      <w:jc w:val="left"/>
    </w:pPr>
    <w:rPr>
      <w:b/>
      <w:sz w:val="27"/>
      <w:szCs w:val="27"/>
    </w:rPr>
  </w:style>
  <w:style w:type="character" w:customStyle="1" w:styleId="14">
    <w:name w:val="Подпись 1 Знак"/>
    <w:link w:val="13"/>
    <w:rsid w:val="0080289C"/>
    <w:rPr>
      <w:rFonts w:ascii="Times New Roman" w:eastAsia="Times New Roman" w:hAnsi="Times New Roman"/>
      <w:b/>
      <w:sz w:val="27"/>
      <w:szCs w:val="27"/>
    </w:rPr>
  </w:style>
  <w:style w:type="table" w:styleId="af5">
    <w:name w:val="Table Grid"/>
    <w:basedOn w:val="a2"/>
    <w:uiPriority w:val="59"/>
    <w:rsid w:val="00F518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9C0578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34"/>
    <w:rsid w:val="009D68AD"/>
    <w:rPr>
      <w:rFonts w:ascii="Times New Roman" w:eastAsia="Times New Roman" w:hAnsi="Times New Roman"/>
      <w:sz w:val="24"/>
      <w:szCs w:val="22"/>
      <w:lang w:val="ru-RU" w:eastAsia="ru-RU"/>
    </w:rPr>
  </w:style>
  <w:style w:type="paragraph" w:customStyle="1" w:styleId="ConsPlusNonformat">
    <w:name w:val="ConsPlusNonformat"/>
    <w:rsid w:val="00F60B5E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1 мзаг 1"/>
    <w:basedOn w:val="af"/>
    <w:link w:val="111"/>
    <w:qFormat/>
    <w:rsid w:val="00C91B4B"/>
    <w:pPr>
      <w:numPr>
        <w:numId w:val="2"/>
      </w:numPr>
      <w:spacing w:before="120" w:after="240"/>
      <w:ind w:left="0" w:firstLine="709"/>
      <w:contextualSpacing w:val="0"/>
    </w:pPr>
    <w:rPr>
      <w:b/>
    </w:rPr>
  </w:style>
  <w:style w:type="paragraph" w:customStyle="1" w:styleId="110">
    <w:name w:val="1.1 мабз"/>
    <w:basedOn w:val="af"/>
    <w:link w:val="112"/>
    <w:qFormat/>
    <w:rsid w:val="000921E3"/>
    <w:pPr>
      <w:numPr>
        <w:ilvl w:val="1"/>
        <w:numId w:val="2"/>
      </w:numPr>
      <w:spacing w:after="120"/>
      <w:ind w:left="0" w:firstLine="709"/>
      <w:contextualSpacing w:val="0"/>
    </w:pPr>
  </w:style>
  <w:style w:type="character" w:customStyle="1" w:styleId="111">
    <w:name w:val="1 мзаг 1 Знак"/>
    <w:basedOn w:val="af0"/>
    <w:link w:val="11"/>
    <w:rsid w:val="00C91B4B"/>
    <w:rPr>
      <w:rFonts w:ascii="Times New Roman" w:eastAsia="Times New Roman" w:hAnsi="Times New Roman"/>
      <w:b/>
      <w:sz w:val="24"/>
      <w:szCs w:val="22"/>
      <w:lang w:val="ru-RU" w:eastAsia="ru-RU"/>
    </w:rPr>
  </w:style>
  <w:style w:type="paragraph" w:customStyle="1" w:styleId="af7">
    <w:name w:val="Обычны"/>
    <w:rsid w:val="00CF4E9D"/>
    <w:pPr>
      <w:widowControl w:val="0"/>
    </w:pPr>
    <w:rPr>
      <w:rFonts w:ascii="Times New Roman" w:eastAsia="Times New Roman" w:hAnsi="Times New Roman"/>
      <w:lang w:val="ru-RU" w:eastAsia="ru-RU"/>
    </w:rPr>
  </w:style>
  <w:style w:type="character" w:customStyle="1" w:styleId="112">
    <w:name w:val="1.1 мабз Знак"/>
    <w:basedOn w:val="af0"/>
    <w:link w:val="110"/>
    <w:rsid w:val="000921E3"/>
    <w:rPr>
      <w:rFonts w:ascii="Times New Roman" w:eastAsia="Times New Roman" w:hAnsi="Times New Roman"/>
      <w:sz w:val="24"/>
      <w:szCs w:val="22"/>
      <w:lang w:val="ru-RU" w:eastAsia="ru-RU"/>
    </w:rPr>
  </w:style>
  <w:style w:type="paragraph" w:styleId="af8">
    <w:name w:val="annotation subject"/>
    <w:basedOn w:val="a6"/>
    <w:next w:val="a6"/>
    <w:link w:val="af9"/>
    <w:uiPriority w:val="99"/>
    <w:semiHidden/>
    <w:unhideWhenUsed/>
    <w:rsid w:val="00C05EDC"/>
    <w:pPr>
      <w:spacing w:line="240" w:lineRule="auto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7"/>
    <w:link w:val="af8"/>
    <w:uiPriority w:val="99"/>
    <w:semiHidden/>
    <w:rsid w:val="00C05EDC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fa">
    <w:name w:val="Revision"/>
    <w:hidden/>
    <w:uiPriority w:val="99"/>
    <w:semiHidden/>
    <w:rsid w:val="00C05EDC"/>
    <w:rPr>
      <w:rFonts w:ascii="Times New Roman" w:eastAsia="Times New Roman" w:hAnsi="Times New Roman"/>
      <w:sz w:val="24"/>
      <w:szCs w:val="22"/>
      <w:lang w:val="ru-RU" w:eastAsia="ru-RU"/>
    </w:rPr>
  </w:style>
  <w:style w:type="character" w:customStyle="1" w:styleId="FontStyle12">
    <w:name w:val="Font Style12"/>
    <w:rsid w:val="0024381D"/>
    <w:rPr>
      <w:rFonts w:ascii="Times New Roman" w:hAnsi="Times New Roman" w:cs="Times New Roman"/>
      <w:i/>
      <w:iCs/>
      <w:sz w:val="24"/>
      <w:szCs w:val="24"/>
    </w:rPr>
  </w:style>
  <w:style w:type="paragraph" w:customStyle="1" w:styleId="15">
    <w:name w:val="Абзац списка1"/>
    <w:basedOn w:val="a0"/>
    <w:qFormat/>
    <w:rsid w:val="00487330"/>
    <w:pPr>
      <w:spacing w:before="120" w:line="264" w:lineRule="auto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customStyle="1" w:styleId="afb">
    <w:name w:val="Т_Текст"/>
    <w:basedOn w:val="afc"/>
    <w:uiPriority w:val="99"/>
    <w:rsid w:val="00487330"/>
    <w:pPr>
      <w:spacing w:after="0"/>
      <w:ind w:firstLine="0"/>
      <w:jc w:val="center"/>
    </w:pPr>
    <w:rPr>
      <w:sz w:val="28"/>
      <w:lang w:eastAsia="en-US"/>
    </w:rPr>
  </w:style>
  <w:style w:type="paragraph" w:styleId="afc">
    <w:name w:val="Body Text"/>
    <w:basedOn w:val="a0"/>
    <w:link w:val="afd"/>
    <w:uiPriority w:val="99"/>
    <w:semiHidden/>
    <w:unhideWhenUsed/>
    <w:rsid w:val="00487330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487330"/>
    <w:rPr>
      <w:rFonts w:ascii="Times New Roman" w:eastAsia="Times New Roman" w:hAnsi="Times New Roman"/>
      <w:sz w:val="24"/>
      <w:szCs w:val="22"/>
      <w:lang w:val="ru-RU" w:eastAsia="ru-RU"/>
    </w:rPr>
  </w:style>
  <w:style w:type="paragraph" w:customStyle="1" w:styleId="m1056311014123041123gmail-a">
    <w:name w:val="m_1056311014123041123gmail-a"/>
    <w:basedOn w:val="a0"/>
    <w:rsid w:val="0063680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m1056311014123041123gmail-msolistparagraph">
    <w:name w:val="m_1056311014123041123gmail-msolistparagraph"/>
    <w:basedOn w:val="a0"/>
    <w:rsid w:val="0063680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">
    <w:name w:val="List Bullet"/>
    <w:basedOn w:val="a0"/>
    <w:unhideWhenUsed/>
    <w:rsid w:val="008E39E5"/>
    <w:pPr>
      <w:numPr>
        <w:numId w:val="35"/>
      </w:numPr>
      <w:spacing w:after="120" w:line="288" w:lineRule="auto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495967-92-5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tamed-c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amed-c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52C2-A2C3-4CA1-B41F-DA7EB881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sergey@popkovs.ru</dc:creator>
  <cp:lastModifiedBy>Директолог</cp:lastModifiedBy>
  <cp:revision>2</cp:revision>
  <cp:lastPrinted>2019-02-07T13:57:00Z</cp:lastPrinted>
  <dcterms:created xsi:type="dcterms:W3CDTF">2019-02-08T10:33:00Z</dcterms:created>
  <dcterms:modified xsi:type="dcterms:W3CDTF">2019-02-08T10:33:00Z</dcterms:modified>
</cp:coreProperties>
</file>