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1F4" w:rsidRPr="007940EA" w:rsidRDefault="00B301F4" w:rsidP="00B301F4">
      <w:pPr>
        <w:spacing w:after="0" w:line="240" w:lineRule="auto"/>
        <w:jc w:val="right"/>
        <w:rPr>
          <w:rFonts w:ascii="Times New Roman" w:hAnsi="Times New Roman" w:cs="Times New Roman"/>
        </w:rPr>
      </w:pPr>
      <w:r w:rsidRPr="007940EA">
        <w:rPr>
          <w:rFonts w:ascii="Times New Roman" w:hAnsi="Times New Roman" w:cs="Times New Roman"/>
        </w:rPr>
        <w:t xml:space="preserve">Приложение 1 </w:t>
      </w:r>
    </w:p>
    <w:p w:rsidR="00B301F4" w:rsidRPr="007940EA" w:rsidRDefault="00B301F4" w:rsidP="00B301F4">
      <w:pPr>
        <w:spacing w:after="0" w:line="240" w:lineRule="auto"/>
        <w:jc w:val="right"/>
        <w:rPr>
          <w:rFonts w:ascii="Times New Roman" w:hAnsi="Times New Roman" w:cs="Times New Roman"/>
        </w:rPr>
      </w:pPr>
      <w:r w:rsidRPr="007940EA">
        <w:rPr>
          <w:rFonts w:ascii="Times New Roman" w:hAnsi="Times New Roman" w:cs="Times New Roman"/>
        </w:rPr>
        <w:t xml:space="preserve">к Положению о порядке и условиях </w:t>
      </w:r>
    </w:p>
    <w:p w:rsidR="00B301F4" w:rsidRPr="007940EA" w:rsidRDefault="00B301F4" w:rsidP="00B301F4">
      <w:pPr>
        <w:tabs>
          <w:tab w:val="left" w:pos="284"/>
        </w:tabs>
        <w:spacing w:after="0" w:line="240" w:lineRule="auto"/>
        <w:jc w:val="right"/>
        <w:rPr>
          <w:rFonts w:ascii="Times New Roman" w:hAnsi="Times New Roman" w:cs="Times New Roman"/>
        </w:rPr>
      </w:pPr>
      <w:r w:rsidRPr="007940EA">
        <w:rPr>
          <w:rFonts w:ascii="Times New Roman" w:hAnsi="Times New Roman" w:cs="Times New Roman"/>
        </w:rPr>
        <w:t xml:space="preserve">предоставления платных </w:t>
      </w:r>
    </w:p>
    <w:p w:rsidR="00B301F4" w:rsidRPr="006E2D7B" w:rsidRDefault="00B301F4" w:rsidP="00B301F4">
      <w:pPr>
        <w:spacing w:after="0" w:line="240" w:lineRule="auto"/>
        <w:jc w:val="right"/>
        <w:rPr>
          <w:rFonts w:ascii="Times New Roman" w:hAnsi="Times New Roman" w:cs="Times New Roman"/>
        </w:rPr>
      </w:pPr>
      <w:r w:rsidRPr="006E2D7B">
        <w:rPr>
          <w:rFonts w:ascii="Times New Roman" w:hAnsi="Times New Roman" w:cs="Times New Roman"/>
        </w:rPr>
        <w:t xml:space="preserve">медицинских услуг </w:t>
      </w:r>
    </w:p>
    <w:p w:rsidR="00B301F4" w:rsidRPr="006E2D7B" w:rsidRDefault="00B301F4" w:rsidP="00B301F4">
      <w:pPr>
        <w:spacing w:after="0" w:line="240" w:lineRule="auto"/>
        <w:jc w:val="right"/>
        <w:rPr>
          <w:rFonts w:ascii="Times New Roman" w:hAnsi="Times New Roman" w:cs="Times New Roman"/>
        </w:rPr>
      </w:pPr>
      <w:r w:rsidRPr="006E2D7B">
        <w:rPr>
          <w:rFonts w:ascii="Times New Roman" w:hAnsi="Times New Roman" w:cs="Times New Roman"/>
        </w:rPr>
        <w:t>в ООО «</w:t>
      </w:r>
      <w:r>
        <w:rPr>
          <w:rFonts w:ascii="Times New Roman" w:hAnsi="Times New Roman" w:cs="Times New Roman"/>
        </w:rPr>
        <w:t>Альтамед-С</w:t>
      </w:r>
      <w:r w:rsidRPr="006E2D7B">
        <w:rPr>
          <w:rFonts w:ascii="Times New Roman" w:hAnsi="Times New Roman" w:cs="Times New Roman"/>
        </w:rPr>
        <w:t>»</w:t>
      </w:r>
    </w:p>
    <w:p w:rsidR="00B301F4" w:rsidRPr="006E2D7B" w:rsidRDefault="00B301F4" w:rsidP="00B301F4">
      <w:pPr>
        <w:jc w:val="center"/>
        <w:rPr>
          <w:rFonts w:ascii="Times New Roman" w:hAnsi="Times New Roman" w:cs="Times New Roman"/>
        </w:rPr>
      </w:pPr>
    </w:p>
    <w:p w:rsidR="00B301F4" w:rsidRPr="006E2D7B" w:rsidRDefault="00B301F4" w:rsidP="00B301F4">
      <w:pPr>
        <w:spacing w:after="0"/>
        <w:jc w:val="center"/>
        <w:rPr>
          <w:rFonts w:ascii="Times New Roman" w:hAnsi="Times New Roman" w:cs="Times New Roman"/>
          <w:b/>
        </w:rPr>
      </w:pPr>
      <w:r w:rsidRPr="006E2D7B">
        <w:rPr>
          <w:rFonts w:ascii="Times New Roman" w:hAnsi="Times New Roman" w:cs="Times New Roman"/>
          <w:b/>
        </w:rPr>
        <w:t>ИНСТРУКЦИЯ</w:t>
      </w:r>
    </w:p>
    <w:p w:rsidR="00B301F4" w:rsidRPr="006E2D7B" w:rsidRDefault="00B301F4" w:rsidP="00B301F4">
      <w:pPr>
        <w:spacing w:after="0"/>
        <w:jc w:val="center"/>
        <w:rPr>
          <w:rFonts w:ascii="Times New Roman" w:hAnsi="Times New Roman" w:cs="Times New Roman"/>
          <w:b/>
        </w:rPr>
      </w:pPr>
      <w:r w:rsidRPr="006E2D7B">
        <w:rPr>
          <w:rFonts w:ascii="Times New Roman" w:hAnsi="Times New Roman" w:cs="Times New Roman"/>
          <w:b/>
        </w:rPr>
        <w:t xml:space="preserve">по порядку заключения договора на оказание платных медицинских услуг </w:t>
      </w:r>
    </w:p>
    <w:p w:rsidR="00B301F4" w:rsidRPr="006E2D7B" w:rsidRDefault="00B301F4" w:rsidP="00B301F4">
      <w:pPr>
        <w:spacing w:after="0"/>
        <w:jc w:val="center"/>
        <w:rPr>
          <w:rFonts w:ascii="Times New Roman" w:hAnsi="Times New Roman" w:cs="Times New Roman"/>
          <w:b/>
        </w:rPr>
      </w:pPr>
      <w:r w:rsidRPr="006E2D7B">
        <w:rPr>
          <w:rFonts w:ascii="Times New Roman" w:hAnsi="Times New Roman" w:cs="Times New Roman"/>
          <w:b/>
        </w:rPr>
        <w:t>в ООО «</w:t>
      </w:r>
      <w:r>
        <w:rPr>
          <w:rFonts w:ascii="Times New Roman" w:hAnsi="Times New Roman" w:cs="Times New Roman"/>
          <w:b/>
        </w:rPr>
        <w:t>Альтамед-С</w:t>
      </w:r>
      <w:r w:rsidRPr="006E2D7B">
        <w:rPr>
          <w:rFonts w:ascii="Times New Roman" w:hAnsi="Times New Roman" w:cs="Times New Roman"/>
          <w:b/>
        </w:rPr>
        <w:t>»</w:t>
      </w:r>
    </w:p>
    <w:p w:rsidR="00B301F4" w:rsidRPr="006E2D7B" w:rsidRDefault="00B301F4" w:rsidP="00B301F4">
      <w:pPr>
        <w:rPr>
          <w:rFonts w:ascii="Times New Roman" w:hAnsi="Times New Roman" w:cs="Times New Roman"/>
          <w:b/>
        </w:rPr>
      </w:pPr>
    </w:p>
    <w:p w:rsidR="00B301F4" w:rsidRPr="006E2D7B" w:rsidRDefault="00B301F4" w:rsidP="00B301F4">
      <w:pPr>
        <w:numPr>
          <w:ilvl w:val="0"/>
          <w:numId w:val="2"/>
        </w:numPr>
        <w:spacing w:after="0" w:line="240" w:lineRule="auto"/>
        <w:ind w:left="0" w:firstLine="0"/>
        <w:jc w:val="both"/>
        <w:rPr>
          <w:rFonts w:ascii="Times New Roman" w:hAnsi="Times New Roman" w:cs="Times New Roman"/>
        </w:rPr>
      </w:pPr>
      <w:r w:rsidRPr="006E2D7B">
        <w:rPr>
          <w:rFonts w:ascii="Times New Roman" w:hAnsi="Times New Roman" w:cs="Times New Roman"/>
        </w:rPr>
        <w:t>Настоящая Инструкция разработана во исполнение Постановления Правительства РФ от 04.10.2012 №1006 "Об утверждении Правил предоставления медицинскими организациями платных медицинских услуг".</w:t>
      </w:r>
    </w:p>
    <w:p w:rsidR="00B301F4" w:rsidRPr="007940EA" w:rsidRDefault="00B301F4" w:rsidP="00B301F4">
      <w:pPr>
        <w:numPr>
          <w:ilvl w:val="0"/>
          <w:numId w:val="2"/>
        </w:numPr>
        <w:spacing w:after="0" w:line="240" w:lineRule="auto"/>
        <w:ind w:left="0" w:firstLine="0"/>
        <w:jc w:val="both"/>
        <w:rPr>
          <w:rFonts w:ascii="Times New Roman" w:hAnsi="Times New Roman" w:cs="Times New Roman"/>
        </w:rPr>
      </w:pPr>
      <w:r w:rsidRPr="006E2D7B">
        <w:rPr>
          <w:rFonts w:ascii="Times New Roman" w:hAnsi="Times New Roman" w:cs="Times New Roman"/>
        </w:rPr>
        <w:t>Настоящая Инструкция обязательна для исполнения всеми должностными лицами, участвующими в процедуре заключения договоров на оказание медицинских услуг в ООО «</w:t>
      </w:r>
      <w:r>
        <w:rPr>
          <w:rFonts w:ascii="Times New Roman" w:hAnsi="Times New Roman" w:cs="Times New Roman"/>
        </w:rPr>
        <w:t>Альтамед-С</w:t>
      </w:r>
      <w:r w:rsidRPr="006E2D7B">
        <w:rPr>
          <w:rFonts w:ascii="Times New Roman" w:hAnsi="Times New Roman" w:cs="Times New Roman"/>
        </w:rPr>
        <w:t xml:space="preserve">» (далее - </w:t>
      </w:r>
      <w:r w:rsidRPr="007940EA">
        <w:rPr>
          <w:rFonts w:ascii="Times New Roman" w:hAnsi="Times New Roman" w:cs="Times New Roman"/>
        </w:rPr>
        <w:t>Организация).</w:t>
      </w:r>
    </w:p>
    <w:p w:rsidR="00B301F4" w:rsidRPr="007940EA" w:rsidRDefault="00B301F4" w:rsidP="00B301F4">
      <w:pPr>
        <w:numPr>
          <w:ilvl w:val="0"/>
          <w:numId w:val="2"/>
        </w:numPr>
        <w:spacing w:after="0" w:line="240" w:lineRule="auto"/>
        <w:ind w:left="0" w:firstLine="0"/>
        <w:rPr>
          <w:rFonts w:ascii="Times New Roman" w:hAnsi="Times New Roman" w:cs="Times New Roman"/>
        </w:rPr>
      </w:pPr>
      <w:r w:rsidRPr="007940EA">
        <w:rPr>
          <w:rFonts w:ascii="Times New Roman" w:hAnsi="Times New Roman" w:cs="Times New Roman"/>
        </w:rPr>
        <w:t>Основным условием заключения договора на оказание медицинских услуг является:</w:t>
      </w:r>
    </w:p>
    <w:p w:rsidR="00B301F4" w:rsidRPr="007940EA" w:rsidRDefault="00B301F4" w:rsidP="00B301F4">
      <w:pPr>
        <w:spacing w:after="0"/>
        <w:jc w:val="both"/>
        <w:rPr>
          <w:rFonts w:ascii="Times New Roman" w:hAnsi="Times New Roman" w:cs="Times New Roman"/>
        </w:rPr>
      </w:pPr>
      <w:r w:rsidRPr="007940EA">
        <w:rPr>
          <w:rFonts w:ascii="Times New Roman" w:hAnsi="Times New Roman" w:cs="Times New Roman"/>
        </w:rPr>
        <w:t>3.1.1. информирование потребителей (заказчиков)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B301F4" w:rsidRPr="007940EA" w:rsidRDefault="00B301F4" w:rsidP="00B301F4">
      <w:pPr>
        <w:spacing w:after="0"/>
        <w:jc w:val="both"/>
        <w:rPr>
          <w:rFonts w:ascii="Times New Roman" w:hAnsi="Times New Roman" w:cs="Times New Roman"/>
        </w:rPr>
      </w:pPr>
      <w:r w:rsidRPr="007940EA">
        <w:rPr>
          <w:rFonts w:ascii="Times New Roman" w:hAnsi="Times New Roman" w:cs="Times New Roman"/>
        </w:rPr>
        <w:t xml:space="preserve">3.1.2.  информирование потребителей (заказчиков) о наименовании юридического лица, адресе места нахождения юридического лица, данных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сведениях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перечне платных медицинских услуг с указанием цен в рублях, сведениях об условиях, порядке, форме предоставления медицинских услуг и порядке их оплаты, сведениях о медицинских работниках, участвующих в предоставлении платных медицинских услуг, об уровне их профессионального образования и квалификации, режиме работы медицинской организации, графике работы медицинских работников, участвующих в предоставлении платных медицинских услуг, адресах и телефонах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 (Вышеуказанная информация в доступной форме размещена на общедоступных стендах, расположенных на территории Организации, на сайте, а также в информационных материалах, находящихся в регистратуре Организации; </w:t>
      </w:r>
    </w:p>
    <w:p w:rsidR="00B301F4" w:rsidRPr="007940EA" w:rsidRDefault="00B301F4" w:rsidP="00B301F4">
      <w:pPr>
        <w:jc w:val="both"/>
        <w:rPr>
          <w:rFonts w:ascii="Times New Roman" w:hAnsi="Times New Roman" w:cs="Times New Roman"/>
        </w:rPr>
      </w:pPr>
      <w:r w:rsidRPr="007940EA">
        <w:rPr>
          <w:rFonts w:ascii="Times New Roman" w:hAnsi="Times New Roman" w:cs="Times New Roman"/>
        </w:rPr>
        <w:t>3.1.3. информирование потребителя (заказчика) о правах пациента, предоставленных ему в соответствии с федеральным законом от 21.11.2011 №323-ФЗ "Об основах охраны здоровья граждан в Российской Федерации, законом РФ «О защите прав потребителей» №2300-1 от 07.02.1992";</w:t>
      </w:r>
    </w:p>
    <w:p w:rsidR="00B301F4" w:rsidRPr="007940EA" w:rsidRDefault="00B301F4" w:rsidP="00B301F4">
      <w:pPr>
        <w:jc w:val="both"/>
        <w:rPr>
          <w:rFonts w:ascii="Times New Roman" w:hAnsi="Times New Roman" w:cs="Times New Roman"/>
        </w:rPr>
      </w:pPr>
      <w:r w:rsidRPr="007940EA">
        <w:rPr>
          <w:rFonts w:ascii="Times New Roman" w:hAnsi="Times New Roman" w:cs="Times New Roman"/>
        </w:rPr>
        <w:t>3.1.4. уведомление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B301F4" w:rsidRPr="007940EA" w:rsidRDefault="00B301F4" w:rsidP="00B301F4">
      <w:pPr>
        <w:jc w:val="both"/>
        <w:rPr>
          <w:rFonts w:ascii="Times New Roman" w:hAnsi="Times New Roman" w:cs="Times New Roman"/>
        </w:rPr>
      </w:pPr>
      <w:r w:rsidRPr="007940EA">
        <w:rPr>
          <w:rFonts w:ascii="Times New Roman" w:hAnsi="Times New Roman" w:cs="Times New Roman"/>
        </w:rPr>
        <w:t>Результатом информирования, уведомления потребителя (заказчика) является подписание потребителем (заказчиком) Информированного добровольного согласия на медицинское вмешательство.</w:t>
      </w:r>
    </w:p>
    <w:p w:rsidR="00B301F4" w:rsidRPr="007940EA" w:rsidRDefault="00B301F4" w:rsidP="00B301F4">
      <w:pPr>
        <w:numPr>
          <w:ilvl w:val="2"/>
          <w:numId w:val="3"/>
        </w:numPr>
        <w:spacing w:after="0" w:line="240" w:lineRule="auto"/>
        <w:ind w:left="0" w:firstLine="0"/>
        <w:jc w:val="both"/>
        <w:rPr>
          <w:rFonts w:ascii="Times New Roman" w:hAnsi="Times New Roman" w:cs="Times New Roman"/>
        </w:rPr>
      </w:pPr>
      <w:r w:rsidRPr="007940EA">
        <w:rPr>
          <w:rFonts w:ascii="Times New Roman" w:hAnsi="Times New Roman" w:cs="Times New Roman"/>
        </w:rPr>
        <w:t>Ознакомление потребителя (заказчика) с требованиями статьи 9 федерального закона от 27.07.2006г. «О персональных данных» №152-ФЗ и по результатам ознакомления получение письменного согласия потребителя (заказчика) на обработку персональных данных.</w:t>
      </w:r>
    </w:p>
    <w:p w:rsidR="00B301F4" w:rsidRPr="007940EA" w:rsidRDefault="00B301F4" w:rsidP="00B301F4">
      <w:pPr>
        <w:numPr>
          <w:ilvl w:val="2"/>
          <w:numId w:val="3"/>
        </w:numPr>
        <w:spacing w:after="0" w:line="240" w:lineRule="auto"/>
        <w:ind w:left="0" w:firstLine="0"/>
        <w:jc w:val="both"/>
        <w:rPr>
          <w:rFonts w:ascii="Times New Roman" w:hAnsi="Times New Roman" w:cs="Times New Roman"/>
        </w:rPr>
      </w:pPr>
      <w:r w:rsidRPr="007940EA">
        <w:rPr>
          <w:rFonts w:ascii="Times New Roman" w:hAnsi="Times New Roman" w:cs="Times New Roman"/>
        </w:rPr>
        <w:t>Предъявление потребителем (заказчиком) паспорта или иного документа, удостоверяющего личность, для законного представителя предъявление документов, удостоверяющих права данного лица, как законного представителя.</w:t>
      </w:r>
    </w:p>
    <w:p w:rsidR="00B301F4" w:rsidRPr="007940EA" w:rsidRDefault="00B301F4" w:rsidP="00B301F4">
      <w:pPr>
        <w:jc w:val="both"/>
        <w:rPr>
          <w:rFonts w:ascii="Times New Roman" w:hAnsi="Times New Roman" w:cs="Times New Roman"/>
        </w:rPr>
      </w:pPr>
      <w:r w:rsidRPr="007940EA">
        <w:rPr>
          <w:rFonts w:ascii="Times New Roman" w:hAnsi="Times New Roman" w:cs="Times New Roman"/>
        </w:rPr>
        <w:t xml:space="preserve">Для заключения договора необходимо предоставление следующих сведений: </w:t>
      </w:r>
    </w:p>
    <w:p w:rsidR="00B301F4" w:rsidRPr="007940EA" w:rsidRDefault="00B301F4" w:rsidP="00B301F4">
      <w:pPr>
        <w:jc w:val="both"/>
        <w:rPr>
          <w:rFonts w:ascii="Times New Roman" w:hAnsi="Times New Roman" w:cs="Times New Roman"/>
        </w:rPr>
      </w:pPr>
      <w:r w:rsidRPr="007940EA">
        <w:rPr>
          <w:rFonts w:ascii="Times New Roman" w:hAnsi="Times New Roman" w:cs="Times New Roman"/>
        </w:rPr>
        <w:lastRenderedPageBreak/>
        <w:t>- фамилия, имя и отчество (если имеется), адрес места жительства и телефон потребителя (законного представителя потребителя);</w:t>
      </w:r>
    </w:p>
    <w:p w:rsidR="00B301F4" w:rsidRPr="007940EA" w:rsidRDefault="00B301F4" w:rsidP="00B301F4">
      <w:pPr>
        <w:jc w:val="both"/>
        <w:rPr>
          <w:rFonts w:ascii="Times New Roman" w:hAnsi="Times New Roman" w:cs="Times New Roman"/>
        </w:rPr>
      </w:pPr>
      <w:r w:rsidRPr="007940EA">
        <w:rPr>
          <w:rFonts w:ascii="Times New Roman" w:hAnsi="Times New Roman" w:cs="Times New Roman"/>
        </w:rPr>
        <w:t>- фамилия, имя и отчество (если имеется), адрес места жительства и телефон заказчика - физического лица.</w:t>
      </w:r>
    </w:p>
    <w:p w:rsidR="00B301F4" w:rsidRPr="007940EA" w:rsidRDefault="00B301F4" w:rsidP="00B301F4">
      <w:pPr>
        <w:numPr>
          <w:ilvl w:val="0"/>
          <w:numId w:val="3"/>
        </w:numPr>
        <w:spacing w:after="0" w:line="240" w:lineRule="auto"/>
        <w:ind w:left="0" w:firstLine="0"/>
        <w:jc w:val="both"/>
        <w:rPr>
          <w:rFonts w:ascii="Times New Roman" w:hAnsi="Times New Roman" w:cs="Times New Roman"/>
        </w:rPr>
      </w:pPr>
      <w:r w:rsidRPr="007940EA">
        <w:rPr>
          <w:rFonts w:ascii="Times New Roman" w:hAnsi="Times New Roman" w:cs="Times New Roman"/>
        </w:rPr>
        <w:t>Договор на оказание медицинских услуг может заключаться в отношении следующих категорий физических лиц:</w:t>
      </w:r>
    </w:p>
    <w:p w:rsidR="00B301F4" w:rsidRPr="007940EA" w:rsidRDefault="00B301F4" w:rsidP="00B301F4">
      <w:pPr>
        <w:numPr>
          <w:ilvl w:val="0"/>
          <w:numId w:val="1"/>
        </w:numPr>
        <w:spacing w:after="0" w:line="240" w:lineRule="auto"/>
        <w:ind w:left="0" w:firstLine="0"/>
        <w:jc w:val="both"/>
        <w:rPr>
          <w:rFonts w:ascii="Times New Roman" w:hAnsi="Times New Roman" w:cs="Times New Roman"/>
        </w:rPr>
      </w:pPr>
      <w:r w:rsidRPr="007940EA">
        <w:rPr>
          <w:rFonts w:ascii="Times New Roman" w:hAnsi="Times New Roman" w:cs="Times New Roman"/>
        </w:rPr>
        <w:t>совершеннолетних граждан;</w:t>
      </w:r>
    </w:p>
    <w:p w:rsidR="00B301F4" w:rsidRPr="007940EA" w:rsidRDefault="00B301F4" w:rsidP="00B301F4">
      <w:pPr>
        <w:numPr>
          <w:ilvl w:val="0"/>
          <w:numId w:val="1"/>
        </w:numPr>
        <w:spacing w:after="0" w:line="240" w:lineRule="auto"/>
        <w:ind w:left="0" w:firstLine="0"/>
        <w:jc w:val="both"/>
        <w:rPr>
          <w:rFonts w:ascii="Times New Roman" w:hAnsi="Times New Roman" w:cs="Times New Roman"/>
        </w:rPr>
      </w:pPr>
      <w:r w:rsidRPr="007940EA">
        <w:rPr>
          <w:rFonts w:ascii="Times New Roman" w:hAnsi="Times New Roman" w:cs="Times New Roman"/>
        </w:rPr>
        <w:t>несовершеннолетних граждан от 14 до 18 лет;</w:t>
      </w:r>
    </w:p>
    <w:p w:rsidR="00B301F4" w:rsidRPr="007940EA" w:rsidRDefault="00B301F4" w:rsidP="00B301F4">
      <w:pPr>
        <w:numPr>
          <w:ilvl w:val="0"/>
          <w:numId w:val="1"/>
        </w:numPr>
        <w:spacing w:after="0" w:line="240" w:lineRule="auto"/>
        <w:ind w:left="0" w:firstLine="0"/>
        <w:jc w:val="both"/>
        <w:rPr>
          <w:rFonts w:ascii="Times New Roman" w:hAnsi="Times New Roman" w:cs="Times New Roman"/>
        </w:rPr>
      </w:pPr>
      <w:r w:rsidRPr="007940EA">
        <w:rPr>
          <w:rFonts w:ascii="Times New Roman" w:hAnsi="Times New Roman" w:cs="Times New Roman"/>
        </w:rPr>
        <w:t>несовершеннолетних граждан до 14 лет или граждан лишенных дееспособности.</w:t>
      </w:r>
    </w:p>
    <w:p w:rsidR="00B301F4" w:rsidRPr="007940EA" w:rsidRDefault="00B301F4" w:rsidP="00B301F4">
      <w:pPr>
        <w:jc w:val="both"/>
        <w:rPr>
          <w:rFonts w:ascii="Times New Roman" w:hAnsi="Times New Roman" w:cs="Times New Roman"/>
        </w:rPr>
      </w:pPr>
      <w:r w:rsidRPr="007940EA">
        <w:rPr>
          <w:rFonts w:ascii="Times New Roman" w:hAnsi="Times New Roman" w:cs="Times New Roman"/>
        </w:rPr>
        <w:t>4.1. В случае обращения за оказанием медицинской помощи совершеннолетнего гражданина, т.е. гражданина достигшего 18 летнего возраста в преамбуле в графе «Заказчик» указывается фамилия, имя, отчество данного гражданина, в графе «действующего от имени и в интересах _________(в дальнейшем именуемый «Потребитель»)», делается отметка «самого себя». В разделе «Реквизиты и подписи сторон» указываются паспортные данные гражданина. Ставится подпись гражданина.</w:t>
      </w:r>
    </w:p>
    <w:p w:rsidR="00B301F4" w:rsidRPr="007940EA" w:rsidRDefault="00B301F4" w:rsidP="00B301F4">
      <w:pPr>
        <w:spacing w:after="0"/>
        <w:jc w:val="both"/>
        <w:rPr>
          <w:rFonts w:ascii="Times New Roman" w:hAnsi="Times New Roman" w:cs="Times New Roman"/>
        </w:rPr>
      </w:pPr>
      <w:r w:rsidRPr="007940EA">
        <w:rPr>
          <w:rFonts w:ascii="Times New Roman" w:hAnsi="Times New Roman" w:cs="Times New Roman"/>
        </w:rPr>
        <w:t>4.2. В случае обращения за оказанием медицинской помощи несовершеннолетнего гражданина в возрасте от 14 до 18 лет:</w:t>
      </w:r>
    </w:p>
    <w:p w:rsidR="00B301F4" w:rsidRPr="007940EA" w:rsidRDefault="00B301F4" w:rsidP="00B301F4">
      <w:pPr>
        <w:spacing w:after="0"/>
        <w:jc w:val="both"/>
        <w:rPr>
          <w:rFonts w:ascii="Times New Roman" w:hAnsi="Times New Roman" w:cs="Times New Roman"/>
        </w:rPr>
      </w:pPr>
      <w:r w:rsidRPr="007940EA">
        <w:rPr>
          <w:rFonts w:ascii="Times New Roman" w:hAnsi="Times New Roman" w:cs="Times New Roman"/>
        </w:rPr>
        <w:t xml:space="preserve">4.2.1. Несовершеннолетние граждане в возрасте от 16 до 18 лет объявленные полностью дееспособными, если таковое решение было принято органом опеки и попечительства или по решению суда. В данном случае договор заключается непосредственно с данным лицом в порядке указанном для заключения договора с совершеннолетним гражданином, достигшим 18-летнего возраста. Помимо паспортных данных в данном случае указываются реквизиты решения органа опеки и попечительства или суда, которым гражданин объявлен полностью дееспособным. </w:t>
      </w:r>
    </w:p>
    <w:p w:rsidR="00B301F4" w:rsidRPr="007940EA" w:rsidRDefault="00B301F4" w:rsidP="00B301F4">
      <w:pPr>
        <w:spacing w:after="0"/>
        <w:jc w:val="both"/>
        <w:rPr>
          <w:rFonts w:ascii="Times New Roman" w:hAnsi="Times New Roman" w:cs="Times New Roman"/>
        </w:rPr>
      </w:pPr>
      <w:r w:rsidRPr="007940EA">
        <w:rPr>
          <w:rFonts w:ascii="Times New Roman" w:hAnsi="Times New Roman" w:cs="Times New Roman"/>
        </w:rPr>
        <w:t xml:space="preserve">4.2.2. Несовершеннолетние граждане в возрасте от 14 до 18 лет, заявившие о своем праве заключить договор самостоятельно, вправе заключить такой договор только с письменного согласия родителей. </w:t>
      </w:r>
    </w:p>
    <w:p w:rsidR="00B301F4" w:rsidRPr="007940EA" w:rsidRDefault="00B301F4" w:rsidP="00B301F4">
      <w:pPr>
        <w:spacing w:after="0"/>
        <w:jc w:val="both"/>
        <w:rPr>
          <w:rFonts w:ascii="Times New Roman" w:hAnsi="Times New Roman" w:cs="Times New Roman"/>
        </w:rPr>
      </w:pPr>
      <w:r w:rsidRPr="007940EA">
        <w:rPr>
          <w:rFonts w:ascii="Times New Roman" w:hAnsi="Times New Roman" w:cs="Times New Roman"/>
        </w:rPr>
        <w:t>В данном случае в преамбуле договора в графе «Заказчик» указывается фамилия, имя и отчество несовершеннолетнего гражданина, в графе «действующего от имени и в интересах_________(в дальнейшем именуемый «Потребитель»)», делается отметка «самого себя». В разделе «Реквизиты и подписи сторон» указываются паспортные данные гражданина (при отсутствии паспорта данные свидетельства о рождении). Ставится подпись гражданина в графе «Несовершеннолетний от 14 до 18 лет, с согласия представителей».</w:t>
      </w:r>
    </w:p>
    <w:p w:rsidR="00B301F4" w:rsidRPr="007940EA" w:rsidRDefault="00B301F4" w:rsidP="00B301F4">
      <w:pPr>
        <w:spacing w:after="0"/>
        <w:jc w:val="both"/>
        <w:rPr>
          <w:rFonts w:ascii="Times New Roman" w:hAnsi="Times New Roman" w:cs="Times New Roman"/>
        </w:rPr>
      </w:pPr>
      <w:r w:rsidRPr="007940EA">
        <w:rPr>
          <w:rFonts w:ascii="Times New Roman" w:hAnsi="Times New Roman" w:cs="Times New Roman"/>
        </w:rPr>
        <w:t>К договору прикладывается письменное согласие законного представителя с указанием следующих данных:</w:t>
      </w:r>
    </w:p>
    <w:p w:rsidR="00B301F4" w:rsidRPr="007940EA" w:rsidRDefault="00B301F4" w:rsidP="00B301F4">
      <w:pPr>
        <w:spacing w:after="0"/>
        <w:jc w:val="both"/>
        <w:rPr>
          <w:rFonts w:ascii="Times New Roman" w:hAnsi="Times New Roman" w:cs="Times New Roman"/>
        </w:rPr>
      </w:pPr>
      <w:r w:rsidRPr="007940EA">
        <w:rPr>
          <w:rFonts w:ascii="Times New Roman" w:hAnsi="Times New Roman" w:cs="Times New Roman"/>
        </w:rPr>
        <w:t>- фамилия, имя и отчество законного представителя;</w:t>
      </w:r>
    </w:p>
    <w:p w:rsidR="00B301F4" w:rsidRPr="007940EA" w:rsidRDefault="00B301F4" w:rsidP="00B301F4">
      <w:pPr>
        <w:spacing w:after="0"/>
        <w:jc w:val="both"/>
        <w:rPr>
          <w:rFonts w:ascii="Times New Roman" w:hAnsi="Times New Roman" w:cs="Times New Roman"/>
        </w:rPr>
      </w:pPr>
      <w:r w:rsidRPr="007940EA">
        <w:rPr>
          <w:rFonts w:ascii="Times New Roman" w:hAnsi="Times New Roman" w:cs="Times New Roman"/>
        </w:rPr>
        <w:t>- сведения о том, кем приходится представитель несовершеннолетнему (родитель, усыновитель, попечитель);</w:t>
      </w:r>
    </w:p>
    <w:p w:rsidR="00B301F4" w:rsidRPr="007940EA" w:rsidRDefault="00B301F4" w:rsidP="00B301F4">
      <w:pPr>
        <w:spacing w:after="0"/>
        <w:jc w:val="both"/>
        <w:rPr>
          <w:rFonts w:ascii="Times New Roman" w:hAnsi="Times New Roman" w:cs="Times New Roman"/>
        </w:rPr>
      </w:pPr>
      <w:r w:rsidRPr="007940EA">
        <w:rPr>
          <w:rFonts w:ascii="Times New Roman" w:hAnsi="Times New Roman" w:cs="Times New Roman"/>
        </w:rPr>
        <w:t>- данные документа, удостоверяющего право представительства (только для попечителя) либо указывается «на основании данных паспорта».</w:t>
      </w:r>
    </w:p>
    <w:p w:rsidR="00B301F4" w:rsidRPr="007940EA" w:rsidRDefault="00B301F4" w:rsidP="00B301F4">
      <w:pPr>
        <w:spacing w:after="0"/>
        <w:jc w:val="both"/>
        <w:rPr>
          <w:rFonts w:ascii="Times New Roman" w:hAnsi="Times New Roman" w:cs="Times New Roman"/>
        </w:rPr>
      </w:pPr>
      <w:r w:rsidRPr="007940EA">
        <w:rPr>
          <w:rFonts w:ascii="Times New Roman" w:hAnsi="Times New Roman" w:cs="Times New Roman"/>
        </w:rPr>
        <w:t>- паспортные данные законного представителя.</w:t>
      </w:r>
    </w:p>
    <w:p w:rsidR="00B301F4" w:rsidRPr="007940EA" w:rsidRDefault="00B301F4" w:rsidP="00B301F4">
      <w:pPr>
        <w:spacing w:after="0"/>
        <w:jc w:val="both"/>
        <w:rPr>
          <w:rFonts w:ascii="Times New Roman" w:hAnsi="Times New Roman" w:cs="Times New Roman"/>
        </w:rPr>
      </w:pPr>
      <w:r w:rsidRPr="007940EA">
        <w:rPr>
          <w:rFonts w:ascii="Times New Roman" w:hAnsi="Times New Roman" w:cs="Times New Roman"/>
        </w:rPr>
        <w:t>- ставиться подпись законного представителя.</w:t>
      </w:r>
    </w:p>
    <w:p w:rsidR="00B301F4" w:rsidRPr="007940EA" w:rsidRDefault="00B301F4" w:rsidP="00B301F4">
      <w:pPr>
        <w:spacing w:after="0"/>
        <w:jc w:val="both"/>
        <w:rPr>
          <w:rFonts w:ascii="Times New Roman" w:hAnsi="Times New Roman" w:cs="Times New Roman"/>
        </w:rPr>
      </w:pPr>
      <w:r w:rsidRPr="007940EA">
        <w:rPr>
          <w:rFonts w:ascii="Times New Roman" w:hAnsi="Times New Roman" w:cs="Times New Roman"/>
        </w:rPr>
        <w:t xml:space="preserve"> 4.2.3. Несовершеннолетние граждане в возрасте от 14 до 18 лет, не заявившие о своем праве заключить договор самостоятельно.</w:t>
      </w:r>
    </w:p>
    <w:p w:rsidR="00B301F4" w:rsidRPr="007940EA" w:rsidRDefault="00B301F4" w:rsidP="00B301F4">
      <w:pPr>
        <w:spacing w:after="0"/>
        <w:jc w:val="both"/>
        <w:rPr>
          <w:rFonts w:ascii="Times New Roman" w:hAnsi="Times New Roman" w:cs="Times New Roman"/>
        </w:rPr>
      </w:pPr>
      <w:r w:rsidRPr="007940EA">
        <w:rPr>
          <w:rFonts w:ascii="Times New Roman" w:hAnsi="Times New Roman" w:cs="Times New Roman"/>
        </w:rPr>
        <w:t>В данном случае в преамбуле договора в графе «Заказчик» указывается фамилия, имя и отчество законного представителя, в графе «действующего от имени и в интересах_________(в дальнейшем именуемый «Потребитель»)» ставятся фамилия, имя и отчество несовершеннолетнего гражданина.</w:t>
      </w:r>
    </w:p>
    <w:p w:rsidR="00B301F4" w:rsidRPr="007940EA" w:rsidRDefault="00B301F4" w:rsidP="00B301F4">
      <w:pPr>
        <w:spacing w:after="0"/>
        <w:jc w:val="both"/>
        <w:rPr>
          <w:rFonts w:ascii="Times New Roman" w:hAnsi="Times New Roman" w:cs="Times New Roman"/>
        </w:rPr>
      </w:pPr>
      <w:r w:rsidRPr="007940EA">
        <w:rPr>
          <w:rFonts w:ascii="Times New Roman" w:hAnsi="Times New Roman" w:cs="Times New Roman"/>
        </w:rPr>
        <w:t xml:space="preserve">В разделе «Реквизиты и подписи сторон» </w:t>
      </w:r>
    </w:p>
    <w:p w:rsidR="00B301F4" w:rsidRPr="007940EA" w:rsidRDefault="00B301F4" w:rsidP="00B301F4">
      <w:pPr>
        <w:spacing w:after="0"/>
        <w:jc w:val="both"/>
        <w:rPr>
          <w:rFonts w:ascii="Times New Roman" w:hAnsi="Times New Roman" w:cs="Times New Roman"/>
        </w:rPr>
      </w:pPr>
      <w:r w:rsidRPr="007940EA">
        <w:rPr>
          <w:rFonts w:ascii="Times New Roman" w:hAnsi="Times New Roman" w:cs="Times New Roman"/>
        </w:rPr>
        <w:t>В разделе «Заказчик» указываются данные и ставится подпись  законного представителя, в разделе «Потребитель» указываются данные несовершеннолетнего гражданина.</w:t>
      </w:r>
    </w:p>
    <w:p w:rsidR="00B301F4" w:rsidRPr="007940EA" w:rsidRDefault="00B301F4" w:rsidP="00B301F4">
      <w:pPr>
        <w:spacing w:after="0"/>
        <w:jc w:val="both"/>
        <w:rPr>
          <w:rFonts w:ascii="Times New Roman" w:hAnsi="Times New Roman" w:cs="Times New Roman"/>
        </w:rPr>
      </w:pPr>
      <w:r w:rsidRPr="007940EA">
        <w:rPr>
          <w:rFonts w:ascii="Times New Roman" w:hAnsi="Times New Roman" w:cs="Times New Roman"/>
        </w:rPr>
        <w:t xml:space="preserve">Несовершеннолетний пациент знакомится с содержанием договора и удостоверяет его с согласия законным представителей в графе «Несовершеннолетний от 14 до 18 лет, с согласия представителей». </w:t>
      </w:r>
    </w:p>
    <w:p w:rsidR="00B301F4" w:rsidRPr="007940EA" w:rsidRDefault="00B301F4" w:rsidP="00B301F4">
      <w:pPr>
        <w:spacing w:after="0"/>
        <w:jc w:val="both"/>
        <w:rPr>
          <w:rFonts w:ascii="Times New Roman" w:hAnsi="Times New Roman" w:cs="Times New Roman"/>
        </w:rPr>
      </w:pPr>
      <w:r w:rsidRPr="007940EA">
        <w:rPr>
          <w:rFonts w:ascii="Times New Roman" w:hAnsi="Times New Roman" w:cs="Times New Roman"/>
        </w:rPr>
        <w:t>4.3. В случае необходимости оказания медицинской помощи несовершеннолетнему</w:t>
      </w:r>
    </w:p>
    <w:p w:rsidR="00B301F4" w:rsidRPr="007940EA" w:rsidRDefault="00B301F4" w:rsidP="00B301F4">
      <w:pPr>
        <w:spacing w:after="0"/>
        <w:jc w:val="both"/>
        <w:rPr>
          <w:rFonts w:ascii="Times New Roman" w:hAnsi="Times New Roman" w:cs="Times New Roman"/>
        </w:rPr>
      </w:pPr>
      <w:r w:rsidRPr="007940EA">
        <w:rPr>
          <w:rFonts w:ascii="Times New Roman" w:hAnsi="Times New Roman" w:cs="Times New Roman"/>
        </w:rPr>
        <w:t xml:space="preserve"> гражданину в возрасте до 14 лет либо совершеннолетнему гражданина лишенному на основании решения суда дееспособности договор заключается с законным представителем данного гражданина.</w:t>
      </w:r>
    </w:p>
    <w:p w:rsidR="00B301F4" w:rsidRPr="007940EA" w:rsidRDefault="00B301F4" w:rsidP="00B301F4">
      <w:pPr>
        <w:spacing w:after="0"/>
        <w:jc w:val="both"/>
        <w:rPr>
          <w:rFonts w:ascii="Times New Roman" w:hAnsi="Times New Roman" w:cs="Times New Roman"/>
        </w:rPr>
      </w:pPr>
      <w:r w:rsidRPr="007940EA">
        <w:rPr>
          <w:rFonts w:ascii="Times New Roman" w:hAnsi="Times New Roman" w:cs="Times New Roman"/>
        </w:rPr>
        <w:t>В данном случае в преамбуле договора в графе «Заказчик» указывается фамилия, имя и отчество законного представителя, в графе «действующего от имени и в интересах_________(в дальнейшем именуемый «Потребитель»)» ставятся фамилия, имя и отчество несовершеннолетнего гражданина.</w:t>
      </w:r>
    </w:p>
    <w:p w:rsidR="00B301F4" w:rsidRPr="007940EA" w:rsidRDefault="00B301F4" w:rsidP="00B301F4">
      <w:pPr>
        <w:spacing w:after="0"/>
        <w:jc w:val="both"/>
        <w:rPr>
          <w:rFonts w:ascii="Times New Roman" w:hAnsi="Times New Roman" w:cs="Times New Roman"/>
        </w:rPr>
      </w:pPr>
      <w:r w:rsidRPr="007940EA">
        <w:rPr>
          <w:rFonts w:ascii="Times New Roman" w:hAnsi="Times New Roman" w:cs="Times New Roman"/>
        </w:rPr>
        <w:t>В разделе «Заказчик» указываются данные и ставится подпись  законного представителя, в разделе «Потребитель» указываются данные несовершеннолетнего гражданина.</w:t>
      </w:r>
    </w:p>
    <w:p w:rsidR="00B301F4" w:rsidRPr="007940EA" w:rsidRDefault="00B301F4" w:rsidP="00B301F4">
      <w:pPr>
        <w:spacing w:after="0"/>
        <w:jc w:val="both"/>
        <w:rPr>
          <w:rFonts w:ascii="Times New Roman" w:hAnsi="Times New Roman" w:cs="Times New Roman"/>
        </w:rPr>
      </w:pPr>
      <w:r w:rsidRPr="007940EA">
        <w:rPr>
          <w:rFonts w:ascii="Times New Roman" w:hAnsi="Times New Roman" w:cs="Times New Roman"/>
        </w:rPr>
        <w:t>4.4. Законными представителями во 2 и 3 случаях могут быть родители, усыновители или попечители. Полномочия родителей и усыновителей проверяются по данным паспорта и свидетельства о рождении ребенка, полномочия попечителей – по удостоверению попечителя. Единой установленной формы удостоверения не существует, главное – в удостоверении должны содержаться сведения о факте установления попечительства с указанием попечителя и находящего на попечительстве. Если удостоверение отсутствует, должно быть соответствующее разрешение органов опеки и попечительства.</w:t>
      </w:r>
    </w:p>
    <w:p w:rsidR="00B301F4" w:rsidRPr="007940EA" w:rsidRDefault="00B301F4" w:rsidP="00B301F4">
      <w:pPr>
        <w:spacing w:after="0"/>
        <w:jc w:val="both"/>
        <w:rPr>
          <w:rFonts w:ascii="Times New Roman" w:hAnsi="Times New Roman" w:cs="Times New Roman"/>
        </w:rPr>
      </w:pPr>
      <w:r w:rsidRPr="007940EA">
        <w:rPr>
          <w:rFonts w:ascii="Times New Roman" w:hAnsi="Times New Roman" w:cs="Times New Roman"/>
        </w:rPr>
        <w:t xml:space="preserve">4.5. Во всех перечисленных случаях возможно заключение договора на оказание медицинских услуг с оплатой третьими лицами. Возможно заключение данных договоров в случае оплаты родителями медицинских услуг пациентам, достигшим 18 летнего возраста – учащимся/студентам, но не имеющим самостоятельных доходов, в случае оплаты медицинских услуг престарелым родителям и т.д. при желании клиента. </w:t>
      </w:r>
    </w:p>
    <w:p w:rsidR="00B301F4" w:rsidRPr="007940EA" w:rsidRDefault="00B301F4" w:rsidP="00B301F4">
      <w:pPr>
        <w:spacing w:after="0"/>
        <w:jc w:val="both"/>
        <w:rPr>
          <w:rFonts w:ascii="Times New Roman" w:hAnsi="Times New Roman" w:cs="Times New Roman"/>
        </w:rPr>
      </w:pPr>
      <w:r w:rsidRPr="007940EA">
        <w:rPr>
          <w:rFonts w:ascii="Times New Roman" w:hAnsi="Times New Roman" w:cs="Times New Roman"/>
        </w:rPr>
        <w:t>В данном случае, договоры заключаются по вышеуказанным правилам, но в преамбуле в графе «Заказчик» указывается фамилия, имя и отчество совершеннолетнего гражданина, намеревающегося заключить договор и оплатить услуги, в графе «действующего от имени и в интересах_________(в дальнейшем именуемый «Потребитель»)» указывается лицо, в отношении которого заключается договор, в разделе «Реквизиты и подписи сторон» в разделе «Заказчик» указываются данные и ставится подпись  заказчика, в разделе «Потребитель» указываются данные и ставится подпись лица в отношении, которого заключается договор.</w:t>
      </w:r>
    </w:p>
    <w:p w:rsidR="00B301F4" w:rsidRPr="007940EA" w:rsidRDefault="00B301F4" w:rsidP="00B301F4">
      <w:pPr>
        <w:numPr>
          <w:ilvl w:val="0"/>
          <w:numId w:val="3"/>
        </w:numPr>
        <w:spacing w:after="0" w:line="240" w:lineRule="auto"/>
        <w:ind w:left="0" w:firstLine="0"/>
        <w:jc w:val="both"/>
        <w:rPr>
          <w:rFonts w:ascii="Times New Roman" w:hAnsi="Times New Roman" w:cs="Times New Roman"/>
        </w:rPr>
      </w:pPr>
      <w:r w:rsidRPr="007940EA">
        <w:rPr>
          <w:rFonts w:ascii="Times New Roman" w:hAnsi="Times New Roman" w:cs="Times New Roman"/>
        </w:rPr>
        <w:t>В случае, если физическое лицо намеревается получить единичную услугу – первичный прием (осмотр, консультация) любого врача – специалиста, с данным физическим лицом заключается договор по типовой форме на оказание услуг при лечении по утвержденной форме. При необходимости оказания в рамках данного приема дополнительных услуг, врач-специалист предварительно согласовывает с Потребителем, а в случае, если Заказчик и Потребитель не совпадают, то и с Заказчиком и с Потребителем необходимость оказания дополнительной услуги и ее цену и при условии получения письменного согласия, оказывают услугу.</w:t>
      </w:r>
    </w:p>
    <w:p w:rsidR="00B301F4" w:rsidRPr="007940EA" w:rsidRDefault="00B301F4" w:rsidP="00B301F4">
      <w:pPr>
        <w:spacing w:after="0"/>
        <w:jc w:val="both"/>
        <w:rPr>
          <w:rFonts w:ascii="Times New Roman" w:hAnsi="Times New Roman" w:cs="Times New Roman"/>
        </w:rPr>
      </w:pPr>
      <w:r w:rsidRPr="007940EA">
        <w:rPr>
          <w:rFonts w:ascii="Times New Roman" w:hAnsi="Times New Roman" w:cs="Times New Roman"/>
        </w:rPr>
        <w:t>Во всех остальных случаях с физическим лицом заключается договор по типовой форме на оказание единичной услуги по утвержденной форме.</w:t>
      </w:r>
    </w:p>
    <w:p w:rsidR="00B301F4" w:rsidRPr="007940EA" w:rsidRDefault="00B301F4" w:rsidP="00B301F4">
      <w:pPr>
        <w:numPr>
          <w:ilvl w:val="0"/>
          <w:numId w:val="3"/>
        </w:numPr>
        <w:spacing w:after="0" w:line="240" w:lineRule="auto"/>
        <w:ind w:left="0" w:firstLine="0"/>
        <w:jc w:val="both"/>
        <w:rPr>
          <w:rFonts w:ascii="Times New Roman" w:hAnsi="Times New Roman" w:cs="Times New Roman"/>
        </w:rPr>
      </w:pPr>
      <w:r w:rsidRPr="007940EA">
        <w:rPr>
          <w:rFonts w:ascii="Times New Roman" w:hAnsi="Times New Roman" w:cs="Times New Roman"/>
        </w:rPr>
        <w:t xml:space="preserve">Возможно заключение договора долгосрочного с физическим лицом в отношении него и членов его семьи. В данном случае обязательно соблюдение требований, изложенных в пункте 3 настоящей инструкции, о предварительном получении информированных согласий всех членов семьи. </w:t>
      </w:r>
    </w:p>
    <w:p w:rsidR="00B301F4" w:rsidRPr="007940EA" w:rsidRDefault="00B301F4" w:rsidP="00B301F4">
      <w:pPr>
        <w:numPr>
          <w:ilvl w:val="0"/>
          <w:numId w:val="3"/>
        </w:numPr>
        <w:spacing w:after="0" w:line="240" w:lineRule="auto"/>
        <w:ind w:left="0" w:firstLine="0"/>
        <w:jc w:val="both"/>
        <w:rPr>
          <w:rFonts w:ascii="Times New Roman" w:hAnsi="Times New Roman" w:cs="Times New Roman"/>
        </w:rPr>
      </w:pPr>
      <w:r w:rsidRPr="007940EA">
        <w:rPr>
          <w:rFonts w:ascii="Times New Roman" w:hAnsi="Times New Roman" w:cs="Times New Roman"/>
        </w:rPr>
        <w:t>Договор составляется по количеству участников договора.</w:t>
      </w:r>
    </w:p>
    <w:p w:rsidR="00B301F4" w:rsidRDefault="00B301F4" w:rsidP="00B301F4">
      <w:pPr>
        <w:rPr>
          <w:rFonts w:ascii="Times New Roman" w:hAnsi="Times New Roman" w:cs="Times New Roman"/>
        </w:rPr>
      </w:pPr>
    </w:p>
    <w:p w:rsidR="00B301F4" w:rsidRDefault="00B301F4" w:rsidP="00B301F4">
      <w:pPr>
        <w:rPr>
          <w:rFonts w:ascii="Times New Roman" w:hAnsi="Times New Roman" w:cs="Times New Roman"/>
        </w:rPr>
      </w:pPr>
    </w:p>
    <w:p w:rsidR="00B301F4" w:rsidRDefault="00B301F4" w:rsidP="00B301F4">
      <w:pPr>
        <w:rPr>
          <w:rFonts w:ascii="Times New Roman" w:hAnsi="Times New Roman" w:cs="Times New Roman"/>
        </w:rPr>
      </w:pPr>
    </w:p>
    <w:p w:rsidR="00B301F4" w:rsidRDefault="00B301F4" w:rsidP="00B301F4">
      <w:pPr>
        <w:rPr>
          <w:rFonts w:ascii="Times New Roman" w:hAnsi="Times New Roman" w:cs="Times New Roman"/>
        </w:rPr>
      </w:pPr>
    </w:p>
    <w:p w:rsidR="00B301F4" w:rsidRDefault="00B301F4" w:rsidP="00B301F4">
      <w:pPr>
        <w:rPr>
          <w:rFonts w:ascii="Times New Roman" w:hAnsi="Times New Roman" w:cs="Times New Roman"/>
        </w:rPr>
      </w:pPr>
    </w:p>
    <w:p w:rsidR="00B301F4" w:rsidRDefault="00B301F4" w:rsidP="00B301F4">
      <w:pPr>
        <w:rPr>
          <w:rFonts w:ascii="Times New Roman" w:hAnsi="Times New Roman" w:cs="Times New Roman"/>
        </w:rPr>
      </w:pPr>
    </w:p>
    <w:p w:rsidR="00B301F4" w:rsidRDefault="00B301F4" w:rsidP="00B301F4">
      <w:pPr>
        <w:rPr>
          <w:rFonts w:ascii="Times New Roman" w:hAnsi="Times New Roman" w:cs="Times New Roman"/>
        </w:rPr>
      </w:pPr>
    </w:p>
    <w:p w:rsidR="00B301F4" w:rsidRDefault="00B301F4" w:rsidP="00B301F4">
      <w:pPr>
        <w:rPr>
          <w:rFonts w:ascii="Times New Roman" w:hAnsi="Times New Roman" w:cs="Times New Roman"/>
        </w:rPr>
      </w:pPr>
    </w:p>
    <w:p w:rsidR="00B301F4" w:rsidRDefault="00B301F4" w:rsidP="00B301F4">
      <w:pPr>
        <w:rPr>
          <w:rFonts w:ascii="Times New Roman" w:hAnsi="Times New Roman" w:cs="Times New Roman"/>
        </w:rPr>
      </w:pPr>
    </w:p>
    <w:p w:rsidR="00B301F4" w:rsidRDefault="00B301F4" w:rsidP="00B301F4">
      <w:pPr>
        <w:rPr>
          <w:rFonts w:ascii="Times New Roman" w:hAnsi="Times New Roman" w:cs="Times New Roman"/>
        </w:rPr>
      </w:pPr>
    </w:p>
    <w:p w:rsidR="00B301F4" w:rsidRDefault="00B301F4" w:rsidP="00B301F4">
      <w:pPr>
        <w:rPr>
          <w:rFonts w:ascii="Times New Roman" w:hAnsi="Times New Roman" w:cs="Times New Roman"/>
        </w:rPr>
      </w:pPr>
    </w:p>
    <w:p w:rsidR="00B301F4" w:rsidRDefault="00B301F4" w:rsidP="00B301F4">
      <w:pPr>
        <w:rPr>
          <w:rFonts w:ascii="Times New Roman" w:hAnsi="Times New Roman" w:cs="Times New Roman"/>
        </w:rPr>
      </w:pPr>
    </w:p>
    <w:p w:rsidR="00B301F4" w:rsidRDefault="00B301F4" w:rsidP="00B301F4">
      <w:pPr>
        <w:autoSpaceDE w:val="0"/>
        <w:autoSpaceDN w:val="0"/>
        <w:adjustRightInd w:val="0"/>
        <w:spacing w:after="0" w:line="240" w:lineRule="auto"/>
        <w:jc w:val="right"/>
        <w:outlineLvl w:val="0"/>
        <w:rPr>
          <w:rFonts w:ascii="Times New Roman" w:hAnsi="Times New Roman" w:cs="Times New Roman"/>
          <w:sz w:val="32"/>
        </w:rPr>
      </w:pPr>
      <w:r>
        <w:rPr>
          <w:rFonts w:ascii="Times New Roman" w:hAnsi="Times New Roman" w:cs="Times New Roman"/>
          <w:sz w:val="32"/>
        </w:rPr>
        <w:t>Утверждены</w:t>
      </w:r>
    </w:p>
    <w:p w:rsidR="00B301F4" w:rsidRDefault="00B301F4" w:rsidP="00B301F4">
      <w:pPr>
        <w:autoSpaceDE w:val="0"/>
        <w:autoSpaceDN w:val="0"/>
        <w:adjustRightInd w:val="0"/>
        <w:spacing w:after="0" w:line="240" w:lineRule="auto"/>
        <w:jc w:val="right"/>
        <w:rPr>
          <w:rFonts w:ascii="Times New Roman" w:hAnsi="Times New Roman" w:cs="Times New Roman"/>
          <w:sz w:val="32"/>
        </w:rPr>
      </w:pPr>
      <w:r>
        <w:rPr>
          <w:rFonts w:ascii="Times New Roman" w:hAnsi="Times New Roman" w:cs="Times New Roman"/>
          <w:sz w:val="32"/>
        </w:rPr>
        <w:t>постановлением Правительства</w:t>
      </w:r>
    </w:p>
    <w:p w:rsidR="00B301F4" w:rsidRDefault="00B301F4" w:rsidP="00B301F4">
      <w:pPr>
        <w:autoSpaceDE w:val="0"/>
        <w:autoSpaceDN w:val="0"/>
        <w:adjustRightInd w:val="0"/>
        <w:spacing w:after="0" w:line="240" w:lineRule="auto"/>
        <w:jc w:val="right"/>
        <w:rPr>
          <w:rFonts w:ascii="Times New Roman" w:hAnsi="Times New Roman" w:cs="Times New Roman"/>
          <w:sz w:val="32"/>
        </w:rPr>
      </w:pPr>
      <w:r>
        <w:rPr>
          <w:rFonts w:ascii="Times New Roman" w:hAnsi="Times New Roman" w:cs="Times New Roman"/>
          <w:sz w:val="32"/>
        </w:rPr>
        <w:t>Российской Федерации</w:t>
      </w:r>
    </w:p>
    <w:p w:rsidR="00B301F4" w:rsidRDefault="00B301F4" w:rsidP="00B301F4">
      <w:pPr>
        <w:autoSpaceDE w:val="0"/>
        <w:autoSpaceDN w:val="0"/>
        <w:adjustRightInd w:val="0"/>
        <w:spacing w:after="0" w:line="240" w:lineRule="auto"/>
        <w:jc w:val="right"/>
        <w:rPr>
          <w:rFonts w:ascii="Times New Roman" w:hAnsi="Times New Roman" w:cs="Times New Roman"/>
          <w:sz w:val="32"/>
        </w:rPr>
      </w:pPr>
      <w:r>
        <w:rPr>
          <w:rFonts w:ascii="Times New Roman" w:hAnsi="Times New Roman" w:cs="Times New Roman"/>
          <w:sz w:val="32"/>
        </w:rPr>
        <w:t>от 4 октября 2012 г. N 1006</w:t>
      </w:r>
    </w:p>
    <w:p w:rsidR="00B301F4" w:rsidRDefault="00B301F4" w:rsidP="00B301F4">
      <w:pPr>
        <w:autoSpaceDE w:val="0"/>
        <w:autoSpaceDN w:val="0"/>
        <w:adjustRightInd w:val="0"/>
        <w:spacing w:after="0" w:line="240" w:lineRule="auto"/>
        <w:jc w:val="center"/>
        <w:rPr>
          <w:rFonts w:ascii="Times New Roman" w:hAnsi="Times New Roman" w:cs="Times New Roman"/>
          <w:sz w:val="32"/>
        </w:rPr>
      </w:pPr>
    </w:p>
    <w:p w:rsidR="00B301F4" w:rsidRDefault="00B301F4" w:rsidP="00B301F4">
      <w:pPr>
        <w:pStyle w:val="ConsPlusTitle"/>
        <w:widowControl/>
        <w:jc w:val="center"/>
        <w:rPr>
          <w:rFonts w:ascii="Times New Roman" w:hAnsi="Times New Roman" w:cs="Times New Roman"/>
          <w:sz w:val="32"/>
        </w:rPr>
      </w:pPr>
      <w:r>
        <w:rPr>
          <w:rFonts w:ascii="Times New Roman" w:hAnsi="Times New Roman" w:cs="Times New Roman"/>
          <w:sz w:val="32"/>
        </w:rPr>
        <w:t>ПРАВИЛА ПРЕДОСТАВЛЕНИЯ</w:t>
      </w:r>
    </w:p>
    <w:p w:rsidR="00B301F4" w:rsidRDefault="00B301F4" w:rsidP="00B301F4">
      <w:pPr>
        <w:pStyle w:val="ConsPlusTitle"/>
        <w:widowControl/>
        <w:jc w:val="center"/>
        <w:rPr>
          <w:rFonts w:ascii="Times New Roman" w:hAnsi="Times New Roman" w:cs="Times New Roman"/>
          <w:sz w:val="32"/>
        </w:rPr>
      </w:pPr>
      <w:r>
        <w:rPr>
          <w:rFonts w:ascii="Times New Roman" w:hAnsi="Times New Roman" w:cs="Times New Roman"/>
          <w:sz w:val="32"/>
        </w:rPr>
        <w:t xml:space="preserve"> МЕДИЦИНСКИМИ ОРГАНИЗАЦИЯМИ ПЛАТНЫХ МЕДИЦИНСКИХ УСЛУГ</w:t>
      </w:r>
    </w:p>
    <w:p w:rsidR="00B301F4" w:rsidRDefault="00B301F4" w:rsidP="00B301F4">
      <w:pPr>
        <w:autoSpaceDE w:val="0"/>
        <w:autoSpaceDN w:val="0"/>
        <w:adjustRightInd w:val="0"/>
        <w:spacing w:after="0" w:line="240" w:lineRule="auto"/>
        <w:jc w:val="center"/>
        <w:rPr>
          <w:rFonts w:ascii="Times New Roman" w:hAnsi="Times New Roman" w:cs="Times New Roman"/>
          <w:sz w:val="32"/>
        </w:rPr>
      </w:pPr>
    </w:p>
    <w:p w:rsidR="00B301F4" w:rsidRDefault="00B301F4" w:rsidP="00B301F4">
      <w:pPr>
        <w:autoSpaceDE w:val="0"/>
        <w:autoSpaceDN w:val="0"/>
        <w:adjustRightInd w:val="0"/>
        <w:spacing w:after="0" w:line="240" w:lineRule="auto"/>
        <w:jc w:val="center"/>
        <w:outlineLvl w:val="1"/>
        <w:rPr>
          <w:rFonts w:ascii="Times New Roman" w:hAnsi="Times New Roman" w:cs="Times New Roman"/>
          <w:sz w:val="32"/>
        </w:rPr>
      </w:pPr>
      <w:r>
        <w:rPr>
          <w:rFonts w:ascii="Times New Roman" w:hAnsi="Times New Roman" w:cs="Times New Roman"/>
          <w:sz w:val="32"/>
        </w:rPr>
        <w:t>I. Общие положения</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1. Настоящие Правила определяют порядок и условия предоставления медицинскими организациями гражданам платных медицинских услуг.</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2. Для целей настоящих Правил используются следующие основные понятия:</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5" w:history="1">
        <w:r>
          <w:rPr>
            <w:rStyle w:val="a3"/>
            <w:rFonts w:ascii="Times New Roman" w:hAnsi="Times New Roman" w:cs="Times New Roman"/>
            <w:sz w:val="36"/>
          </w:rPr>
          <w:t>закона</w:t>
        </w:r>
      </w:hyperlink>
      <w:r>
        <w:rPr>
          <w:rFonts w:ascii="Times New Roman" w:hAnsi="Times New Roman" w:cs="Times New Roman"/>
          <w:sz w:val="36"/>
        </w:rPr>
        <w:t xml:space="preserve"> "Об основах охраны здоровья граждан в Российской Федерации";</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"исполнитель" - медицинская организация, предоставляющая платные медицинские услуги потребителям.</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 xml:space="preserve">Понятие "медицинская организация" употребляется в настоящих Правилах в значении, определенном в Федеральном </w:t>
      </w:r>
      <w:hyperlink r:id="rId6" w:history="1">
        <w:r>
          <w:rPr>
            <w:rStyle w:val="a3"/>
            <w:rFonts w:ascii="Times New Roman" w:hAnsi="Times New Roman" w:cs="Times New Roman"/>
            <w:sz w:val="36"/>
          </w:rPr>
          <w:t>законе</w:t>
        </w:r>
      </w:hyperlink>
      <w:r>
        <w:rPr>
          <w:rFonts w:ascii="Times New Roman" w:hAnsi="Times New Roman" w:cs="Times New Roman"/>
          <w:sz w:val="36"/>
        </w:rPr>
        <w:t xml:space="preserve"> "Об основах охраны здоровья граждан в Российской Федерации".</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 xml:space="preserve">3. Платные медицинские услуги предоставляются медицинскими организациями на основании </w:t>
      </w:r>
      <w:hyperlink r:id="rId7" w:history="1">
        <w:r>
          <w:rPr>
            <w:rStyle w:val="a3"/>
            <w:rFonts w:ascii="Times New Roman" w:hAnsi="Times New Roman" w:cs="Times New Roman"/>
            <w:sz w:val="36"/>
          </w:rPr>
          <w:t>перечня</w:t>
        </w:r>
      </w:hyperlink>
      <w:r>
        <w:rPr>
          <w:rFonts w:ascii="Times New Roman" w:hAnsi="Times New Roman" w:cs="Times New Roman"/>
          <w:sz w:val="36"/>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8" w:history="1">
        <w:r>
          <w:rPr>
            <w:rStyle w:val="a3"/>
            <w:rFonts w:ascii="Times New Roman" w:hAnsi="Times New Roman" w:cs="Times New Roman"/>
            <w:sz w:val="36"/>
          </w:rPr>
          <w:t>порядке</w:t>
        </w:r>
      </w:hyperlink>
      <w:r>
        <w:rPr>
          <w:rFonts w:ascii="Times New Roman" w:hAnsi="Times New Roman" w:cs="Times New Roman"/>
          <w:sz w:val="36"/>
        </w:rPr>
        <w:t>.</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5. Настоящие Правила в наглядной и доступной форме доводятся исполнителем до сведения потребителя (заказчика).</w:t>
      </w:r>
    </w:p>
    <w:p w:rsidR="00B301F4" w:rsidRDefault="00B301F4" w:rsidP="00B301F4">
      <w:pPr>
        <w:autoSpaceDE w:val="0"/>
        <w:autoSpaceDN w:val="0"/>
        <w:adjustRightInd w:val="0"/>
        <w:spacing w:after="0" w:line="240" w:lineRule="auto"/>
        <w:jc w:val="center"/>
        <w:rPr>
          <w:rFonts w:ascii="Times New Roman" w:hAnsi="Times New Roman" w:cs="Times New Roman"/>
          <w:sz w:val="36"/>
        </w:rPr>
      </w:pPr>
    </w:p>
    <w:p w:rsidR="00B301F4" w:rsidRDefault="00B301F4" w:rsidP="00B301F4">
      <w:pPr>
        <w:autoSpaceDE w:val="0"/>
        <w:autoSpaceDN w:val="0"/>
        <w:adjustRightInd w:val="0"/>
        <w:spacing w:after="0" w:line="240" w:lineRule="auto"/>
        <w:jc w:val="center"/>
        <w:outlineLvl w:val="1"/>
        <w:rPr>
          <w:rFonts w:ascii="Times New Roman" w:hAnsi="Times New Roman" w:cs="Times New Roman"/>
          <w:sz w:val="36"/>
        </w:rPr>
      </w:pPr>
      <w:r>
        <w:rPr>
          <w:rFonts w:ascii="Times New Roman" w:hAnsi="Times New Roman" w:cs="Times New Roman"/>
          <w:sz w:val="36"/>
        </w:rPr>
        <w:t>II. Условия предоставления платных медицинских услуг</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9" w:history="1">
        <w:r>
          <w:rPr>
            <w:rStyle w:val="a3"/>
            <w:rFonts w:ascii="Times New Roman" w:hAnsi="Times New Roman" w:cs="Times New Roman"/>
            <w:sz w:val="36"/>
          </w:rPr>
          <w:t>программы</w:t>
        </w:r>
      </w:hyperlink>
      <w:r>
        <w:rPr>
          <w:rFonts w:ascii="Times New Roman" w:hAnsi="Times New Roman" w:cs="Times New Roman"/>
          <w:sz w:val="36"/>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установление индивидуального поста медицинского наблюдения при лечении в условиях стационара;</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 xml:space="preserve">применение лекарственных препаратов, не входящих в </w:t>
      </w:r>
      <w:hyperlink r:id="rId10" w:history="1">
        <w:r>
          <w:rPr>
            <w:rStyle w:val="a3"/>
            <w:rFonts w:ascii="Times New Roman" w:hAnsi="Times New Roman" w:cs="Times New Roman"/>
            <w:sz w:val="36"/>
          </w:rPr>
          <w:t>перечень</w:t>
        </w:r>
      </w:hyperlink>
      <w:r>
        <w:rPr>
          <w:rFonts w:ascii="Times New Roman" w:hAnsi="Times New Roman" w:cs="Times New Roman"/>
          <w:sz w:val="36"/>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б) при предоставлении медицинских услуг анонимно, за исключением случаев, предусмотренных законодательством Российской Федерации;</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 xml:space="preserve">г) при самостоятельном обращении за получением медицинских услуг, за исключением случаев и порядка, предусмотренных </w:t>
      </w:r>
      <w:hyperlink r:id="rId11" w:history="1">
        <w:r>
          <w:rPr>
            <w:rStyle w:val="a3"/>
            <w:rFonts w:ascii="Times New Roman" w:hAnsi="Times New Roman" w:cs="Times New Roman"/>
            <w:sz w:val="36"/>
          </w:rPr>
          <w:t>статьей 21</w:t>
        </w:r>
      </w:hyperlink>
      <w:r>
        <w:rPr>
          <w:rFonts w:ascii="Times New Roman" w:hAnsi="Times New Roman" w:cs="Times New Roman"/>
          <w:sz w:val="36"/>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 xml:space="preserve">9. При предоставлении платных медицинских услуг должны соблюдаться </w:t>
      </w:r>
      <w:hyperlink r:id="rId12" w:history="1">
        <w:r>
          <w:rPr>
            <w:rStyle w:val="a3"/>
            <w:rFonts w:ascii="Times New Roman" w:hAnsi="Times New Roman" w:cs="Times New Roman"/>
            <w:sz w:val="36"/>
          </w:rPr>
          <w:t>порядки</w:t>
        </w:r>
      </w:hyperlink>
      <w:r>
        <w:rPr>
          <w:rFonts w:ascii="Times New Roman" w:hAnsi="Times New Roman" w:cs="Times New Roman"/>
          <w:sz w:val="36"/>
        </w:rPr>
        <w:t xml:space="preserve"> оказания медицинской помощи, утвержденные Министерством здравоохранения Российской Федерации.</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301F4" w:rsidRDefault="00B301F4" w:rsidP="00B301F4">
      <w:pPr>
        <w:autoSpaceDE w:val="0"/>
        <w:autoSpaceDN w:val="0"/>
        <w:adjustRightInd w:val="0"/>
        <w:spacing w:after="0" w:line="240" w:lineRule="auto"/>
        <w:jc w:val="center"/>
        <w:rPr>
          <w:rFonts w:ascii="Times New Roman" w:hAnsi="Times New Roman" w:cs="Times New Roman"/>
          <w:sz w:val="36"/>
        </w:rPr>
      </w:pPr>
    </w:p>
    <w:p w:rsidR="00B301F4" w:rsidRDefault="00B301F4" w:rsidP="00B301F4">
      <w:pPr>
        <w:autoSpaceDE w:val="0"/>
        <w:autoSpaceDN w:val="0"/>
        <w:adjustRightInd w:val="0"/>
        <w:spacing w:after="0" w:line="240" w:lineRule="auto"/>
        <w:jc w:val="center"/>
        <w:outlineLvl w:val="1"/>
        <w:rPr>
          <w:rFonts w:ascii="Times New Roman" w:hAnsi="Times New Roman" w:cs="Times New Roman"/>
          <w:sz w:val="36"/>
        </w:rPr>
      </w:pPr>
      <w:r>
        <w:rPr>
          <w:rFonts w:ascii="Times New Roman" w:hAnsi="Times New Roman" w:cs="Times New Roman"/>
          <w:sz w:val="36"/>
        </w:rPr>
        <w:t>III. Информация об исполнителе и предоставляемых им медицинских услугах</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а) для юридического лица - наименование и фирменное наименование (если имеется);</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для индивидуального предпринимателя - фамилия, имя и отчество (если имеется);</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д) порядок и условия предоставления медицинской помощи в соответствии с программой и территориальной программой;</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ж) режим работы медицинской организации, график работы медицинских работников, участвующих в предоставлении платных медицинских услуг;</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13. Исполнитель предоставляет для ознакомления по требованию потребителя и (или) заказчика:</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а) порядки оказания медицинской помощи и стандарты медицинской помощи, применяемые при предоставлении платных медицинских услуг;</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г) другие сведения, относящиеся к предмету договора.</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B301F4" w:rsidRDefault="00B301F4" w:rsidP="00B301F4">
      <w:pPr>
        <w:autoSpaceDE w:val="0"/>
        <w:autoSpaceDN w:val="0"/>
        <w:adjustRightInd w:val="0"/>
        <w:spacing w:after="0" w:line="240" w:lineRule="auto"/>
        <w:jc w:val="center"/>
        <w:rPr>
          <w:rFonts w:ascii="Times New Roman" w:hAnsi="Times New Roman" w:cs="Times New Roman"/>
          <w:sz w:val="36"/>
        </w:rPr>
      </w:pPr>
    </w:p>
    <w:p w:rsidR="00B301F4" w:rsidRDefault="00B301F4" w:rsidP="00B301F4">
      <w:pPr>
        <w:autoSpaceDE w:val="0"/>
        <w:autoSpaceDN w:val="0"/>
        <w:adjustRightInd w:val="0"/>
        <w:spacing w:after="0" w:line="240" w:lineRule="auto"/>
        <w:jc w:val="center"/>
        <w:outlineLvl w:val="1"/>
        <w:rPr>
          <w:rFonts w:ascii="Times New Roman" w:hAnsi="Times New Roman" w:cs="Times New Roman"/>
          <w:sz w:val="36"/>
        </w:rPr>
      </w:pPr>
      <w:r>
        <w:rPr>
          <w:rFonts w:ascii="Times New Roman" w:hAnsi="Times New Roman" w:cs="Times New Roman"/>
          <w:sz w:val="36"/>
        </w:rPr>
        <w:t>IV. Порядок заключения договора и оплаты медицинских услуг</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16. Договор заключается потребителем (заказчиком) и исполнителем в письменной форме.</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17. Договор должен содержать:</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а) сведения об исполнителе:</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б) фамилию, имя и отчество (если имеется), адрес места жительства и телефон потребителя (</w:t>
      </w:r>
      <w:hyperlink r:id="rId13" w:history="1">
        <w:r>
          <w:rPr>
            <w:rStyle w:val="a3"/>
            <w:rFonts w:ascii="Times New Roman" w:hAnsi="Times New Roman" w:cs="Times New Roman"/>
            <w:sz w:val="36"/>
          </w:rPr>
          <w:t>законного представителя</w:t>
        </w:r>
      </w:hyperlink>
      <w:r>
        <w:rPr>
          <w:rFonts w:ascii="Times New Roman" w:hAnsi="Times New Roman" w:cs="Times New Roman"/>
          <w:sz w:val="36"/>
        </w:rPr>
        <w:t xml:space="preserve"> потребителя);</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фамилию, имя и отчество (если имеется), адрес места жительства и телефон заказчика - физического лица;</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наименование и адрес места нахождения заказчика - юридического лица;</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в) перечень платных медицинских услуг, предоставляемых в соответствии с договором;</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г) стоимость платных медицинских услуг, сроки и порядок их оплаты;</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д) условия и сроки предоставления платных медицинских услуг;</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ж) ответственность сторон за невыполнение условий договора;</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з) порядок изменения и расторжения договора;</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и) иные условия, определяемые по соглашению сторон.</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Без согласия потребителя (заказчика) исполнитель не вправе предоставлять дополнительные медицинские услуги на возмездной основе.</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4" w:history="1">
        <w:r>
          <w:rPr>
            <w:rStyle w:val="a3"/>
            <w:rFonts w:ascii="Times New Roman" w:hAnsi="Times New Roman" w:cs="Times New Roman"/>
            <w:sz w:val="36"/>
          </w:rPr>
          <w:t>законом</w:t>
        </w:r>
      </w:hyperlink>
      <w:r>
        <w:rPr>
          <w:rFonts w:ascii="Times New Roman" w:hAnsi="Times New Roman" w:cs="Times New Roman"/>
          <w:sz w:val="36"/>
        </w:rPr>
        <w:t xml:space="preserve"> "Об основах охраны здоровья граждан в Российской Федерации".</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25. Исполнителем после исполнения договора выдаются потребителю (</w:t>
      </w:r>
      <w:hyperlink r:id="rId15" w:history="1">
        <w:r>
          <w:rPr>
            <w:rStyle w:val="a3"/>
            <w:rFonts w:ascii="Times New Roman" w:hAnsi="Times New Roman" w:cs="Times New Roman"/>
            <w:sz w:val="36"/>
          </w:rPr>
          <w:t>законному представителю</w:t>
        </w:r>
      </w:hyperlink>
      <w:r>
        <w:rPr>
          <w:rFonts w:ascii="Times New Roman" w:hAnsi="Times New Roman" w:cs="Times New Roman"/>
          <w:sz w:val="36"/>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6" w:history="1">
        <w:r>
          <w:rPr>
            <w:rStyle w:val="a3"/>
            <w:rFonts w:ascii="Times New Roman" w:hAnsi="Times New Roman" w:cs="Times New Roman"/>
            <w:sz w:val="36"/>
          </w:rPr>
          <w:t>кодексом</w:t>
        </w:r>
      </w:hyperlink>
      <w:r>
        <w:rPr>
          <w:rFonts w:ascii="Times New Roman" w:hAnsi="Times New Roman" w:cs="Times New Roman"/>
          <w:sz w:val="36"/>
        </w:rPr>
        <w:t xml:space="preserve"> Российской Федерации и </w:t>
      </w:r>
      <w:hyperlink r:id="rId17" w:history="1">
        <w:r>
          <w:rPr>
            <w:rStyle w:val="a3"/>
            <w:rFonts w:ascii="Times New Roman" w:hAnsi="Times New Roman" w:cs="Times New Roman"/>
            <w:sz w:val="36"/>
          </w:rPr>
          <w:t>Законом</w:t>
        </w:r>
      </w:hyperlink>
      <w:r>
        <w:rPr>
          <w:rFonts w:ascii="Times New Roman" w:hAnsi="Times New Roman" w:cs="Times New Roman"/>
          <w:sz w:val="36"/>
        </w:rPr>
        <w:t xml:space="preserve"> Российской Федерации "Об организации страхового дела в Российской Федерации".</w:t>
      </w:r>
    </w:p>
    <w:p w:rsidR="00B301F4" w:rsidRDefault="00B301F4" w:rsidP="00B301F4">
      <w:pPr>
        <w:autoSpaceDE w:val="0"/>
        <w:autoSpaceDN w:val="0"/>
        <w:adjustRightInd w:val="0"/>
        <w:spacing w:after="0" w:line="240" w:lineRule="auto"/>
        <w:jc w:val="center"/>
        <w:rPr>
          <w:rFonts w:ascii="Times New Roman" w:hAnsi="Times New Roman" w:cs="Times New Roman"/>
          <w:sz w:val="36"/>
        </w:rPr>
      </w:pPr>
    </w:p>
    <w:p w:rsidR="00B301F4" w:rsidRDefault="00B301F4" w:rsidP="00B301F4">
      <w:pPr>
        <w:autoSpaceDE w:val="0"/>
        <w:autoSpaceDN w:val="0"/>
        <w:adjustRightInd w:val="0"/>
        <w:spacing w:after="0" w:line="240" w:lineRule="auto"/>
        <w:jc w:val="center"/>
        <w:outlineLvl w:val="1"/>
        <w:rPr>
          <w:rFonts w:ascii="Times New Roman" w:hAnsi="Times New Roman" w:cs="Times New Roman"/>
          <w:sz w:val="36"/>
        </w:rPr>
      </w:pPr>
      <w:r>
        <w:rPr>
          <w:rFonts w:ascii="Times New Roman" w:hAnsi="Times New Roman" w:cs="Times New Roman"/>
          <w:sz w:val="36"/>
        </w:rPr>
        <w:t>V. Порядок предоставления платных медицинских услуг</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8" w:history="1">
        <w:r>
          <w:rPr>
            <w:rStyle w:val="a3"/>
            <w:rFonts w:ascii="Times New Roman" w:hAnsi="Times New Roman" w:cs="Times New Roman"/>
            <w:sz w:val="36"/>
          </w:rPr>
          <w:t>законодательством</w:t>
        </w:r>
      </w:hyperlink>
      <w:r>
        <w:rPr>
          <w:rFonts w:ascii="Times New Roman" w:hAnsi="Times New Roman" w:cs="Times New Roman"/>
          <w:sz w:val="36"/>
        </w:rPr>
        <w:t xml:space="preserve"> Российской Федерации об охране здоровья граждан.</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29. Исполнитель предоставляет потребителю (</w:t>
      </w:r>
      <w:hyperlink r:id="rId19" w:history="1">
        <w:r>
          <w:rPr>
            <w:rStyle w:val="a3"/>
            <w:rFonts w:ascii="Times New Roman" w:hAnsi="Times New Roman" w:cs="Times New Roman"/>
            <w:sz w:val="36"/>
          </w:rPr>
          <w:t>законному представителю</w:t>
        </w:r>
      </w:hyperlink>
      <w:r>
        <w:rPr>
          <w:rFonts w:ascii="Times New Roman" w:hAnsi="Times New Roman" w:cs="Times New Roman"/>
          <w:sz w:val="36"/>
        </w:rPr>
        <w:t xml:space="preserve"> потребителя) по его требованию и в доступной для него форме информацию:</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B301F4" w:rsidRDefault="00B301F4" w:rsidP="00B301F4">
      <w:pPr>
        <w:autoSpaceDE w:val="0"/>
        <w:autoSpaceDN w:val="0"/>
        <w:adjustRightInd w:val="0"/>
        <w:spacing w:after="0" w:line="240" w:lineRule="auto"/>
        <w:jc w:val="center"/>
        <w:rPr>
          <w:rFonts w:ascii="Times New Roman" w:hAnsi="Times New Roman" w:cs="Times New Roman"/>
          <w:sz w:val="36"/>
        </w:rPr>
      </w:pPr>
    </w:p>
    <w:p w:rsidR="00B301F4" w:rsidRDefault="00B301F4" w:rsidP="00B301F4">
      <w:pPr>
        <w:autoSpaceDE w:val="0"/>
        <w:autoSpaceDN w:val="0"/>
        <w:adjustRightInd w:val="0"/>
        <w:spacing w:after="0" w:line="240" w:lineRule="auto"/>
        <w:jc w:val="center"/>
        <w:outlineLvl w:val="1"/>
        <w:rPr>
          <w:rFonts w:ascii="Times New Roman" w:hAnsi="Times New Roman" w:cs="Times New Roman"/>
          <w:sz w:val="36"/>
        </w:rPr>
      </w:pPr>
      <w:r>
        <w:rPr>
          <w:rFonts w:ascii="Times New Roman" w:hAnsi="Times New Roman" w:cs="Times New Roman"/>
          <w:sz w:val="36"/>
        </w:rPr>
        <w:t>VI. Ответственность исполнителя и контроль за предоставлением платных медицинских услуг</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B301F4" w:rsidRDefault="00B301F4" w:rsidP="00B301F4">
      <w:pPr>
        <w:autoSpaceDE w:val="0"/>
        <w:autoSpaceDN w:val="0"/>
        <w:adjustRightInd w:val="0"/>
        <w:spacing w:after="0" w:line="240" w:lineRule="auto"/>
        <w:ind w:firstLine="540"/>
        <w:jc w:val="both"/>
        <w:rPr>
          <w:rFonts w:ascii="Times New Roman" w:hAnsi="Times New Roman" w:cs="Times New Roman"/>
          <w:sz w:val="36"/>
        </w:rPr>
      </w:pPr>
      <w:r>
        <w:rPr>
          <w:rFonts w:ascii="Times New Roman" w:hAnsi="Times New Roman" w:cs="Times New Roman"/>
          <w:sz w:val="36"/>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B301F4" w:rsidRPr="007940EA" w:rsidRDefault="00B301F4" w:rsidP="00B301F4">
      <w:pPr>
        <w:rPr>
          <w:rFonts w:ascii="Times New Roman" w:hAnsi="Times New Roman" w:cs="Times New Roman"/>
        </w:rPr>
      </w:pPr>
    </w:p>
    <w:p w:rsidR="00083C49" w:rsidRPr="00B301F4" w:rsidRDefault="00C50CD1">
      <w:pPr>
        <w:rPr>
          <w:lang w:val="en-US"/>
        </w:rPr>
      </w:pPr>
    </w:p>
    <w:sectPr w:rsidR="00083C49" w:rsidRPr="00B301F4" w:rsidSect="00B301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C491F"/>
    <w:multiLevelType w:val="hybridMultilevel"/>
    <w:tmpl w:val="E6B6503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4293C49"/>
    <w:multiLevelType w:val="multilevel"/>
    <w:tmpl w:val="F050B13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7875880"/>
    <w:multiLevelType w:val="multilevel"/>
    <w:tmpl w:val="1D2C7422"/>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1F4"/>
    <w:rsid w:val="00190A2E"/>
    <w:rsid w:val="00B301F4"/>
    <w:rsid w:val="00B92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5926E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301F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01F4"/>
    <w:rPr>
      <w:color w:val="0563C1" w:themeColor="hyperlink"/>
      <w:u w:val="single"/>
    </w:rPr>
  </w:style>
  <w:style w:type="paragraph" w:customStyle="1" w:styleId="ConsPlusTitle">
    <w:name w:val="ConsPlusTitle"/>
    <w:rsid w:val="00B301F4"/>
    <w:pPr>
      <w:widowControl w:val="0"/>
      <w:autoSpaceDE w:val="0"/>
      <w:autoSpaceDN w:val="0"/>
      <w:adjustRightInd w:val="0"/>
    </w:pPr>
    <w:rPr>
      <w:rFonts w:ascii="Calibri" w:eastAsiaTheme="minorEastAsia" w:hAnsi="Calibri" w:cs="Calibri"/>
      <w:b/>
      <w:bCs/>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consultantplus://offline/ref=5E33DD6290F7CAFCAECB81D8ED78EE122CEE1B6412A63925DD792CA97CF8FED033731EF877EAC8CEaE25F"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consultantplus://offline/ref=5E33DD6290F7CAFCAECB81D8ED78EE122CEF1E6F18A63925DD792CA97CF8FED033731EF877EAC8CFaE26F" TargetMode="External"/><Relationship Id="rId11" Type="http://schemas.openxmlformats.org/officeDocument/2006/relationships/hyperlink" Target="consultantplus://offline/ref=5E33DD6290F7CAFCAECB81D8ED78EE122CEE1C6B14AF3925DD792CA97CF8FED033731EF877EACAC8aE23F" TargetMode="External"/><Relationship Id="rId12" Type="http://schemas.openxmlformats.org/officeDocument/2006/relationships/hyperlink" Target="consultantplus://offline/ref=5E33DD6290F7CAFCAECB81D8ED78EE122CEE1C6B14AF3925DD792CA97CF8FED033731EF877EACBC6aE28F" TargetMode="External"/><Relationship Id="rId13" Type="http://schemas.openxmlformats.org/officeDocument/2006/relationships/hyperlink" Target="consultantplus://offline/ref=5E33DD6290F7CAFCAECB81D8ED78EE1224E41B6B10AC642FD52020AB7BF7A1C7343A12F977EAC8aC2BF" TargetMode="External"/><Relationship Id="rId14" Type="http://schemas.openxmlformats.org/officeDocument/2006/relationships/hyperlink" Target="consultantplus://offline/ref=5E33DD6290F7CAFCAECB81D8ED78EE122CEE1C6B14AF3925DD792CA97CaF28F" TargetMode="External"/><Relationship Id="rId15" Type="http://schemas.openxmlformats.org/officeDocument/2006/relationships/hyperlink" Target="consultantplus://offline/ref=5E33DD6290F7CAFCAECB81D8ED78EE1224E41B6B10AC642FD52020AB7BF7A1C7343A12F977EAC8aC2BF" TargetMode="External"/><Relationship Id="rId16" Type="http://schemas.openxmlformats.org/officeDocument/2006/relationships/hyperlink" Target="consultantplus://offline/ref=5E33DD6290F7CAFCAECB81D8ED78EE122CEF1F6511A53925DD792CA97CaF28F" TargetMode="External"/><Relationship Id="rId17" Type="http://schemas.openxmlformats.org/officeDocument/2006/relationships/hyperlink" Target="consultantplus://offline/ref=5E33DD6290F7CAFCAECB81D8ED78EE122CEC186511A73925DD792CA97CaF28F" TargetMode="External"/><Relationship Id="rId18" Type="http://schemas.openxmlformats.org/officeDocument/2006/relationships/hyperlink" Target="consultantplus://offline/ref=5E33DD6290F7CAFCAECB81D8ED78EE122CEE1C6B14AF3925DD792CA97CF8FED033731EF877EACACAaE22F" TargetMode="External"/><Relationship Id="rId19" Type="http://schemas.openxmlformats.org/officeDocument/2006/relationships/hyperlink" Target="consultantplus://offline/ref=5E33DD6290F7CAFCAECB81D8ED78EE1224E41B6B10AC642FD52020AB7BF7A1C7343A12F977EAC8aC2B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consultantplus://offline/ref=5E33DD6290F7CAFCAECB81D8ED78EE122CEE1C6B14AF3925DD792CA97CaF28F" TargetMode="External"/><Relationship Id="rId6" Type="http://schemas.openxmlformats.org/officeDocument/2006/relationships/hyperlink" Target="consultantplus://offline/ref=5E33DD6290F7CAFCAECB81D8ED78EE122CEE1C6B14AF3925DD792CA97CF8FED033731EF877EAC8CDaE28F" TargetMode="External"/><Relationship Id="rId7" Type="http://schemas.openxmlformats.org/officeDocument/2006/relationships/hyperlink" Target="consultantplus://offline/ref=5E33DD6290F7CAFCAECB81D8ED78EE122CEE186D11A43925DD792CA97CF8FED033731EF877EAC8C8aE29F" TargetMode="External"/><Relationship Id="rId8" Type="http://schemas.openxmlformats.org/officeDocument/2006/relationships/hyperlink" Target="consultantplus://offline/ref=5E33DD6290F7CAFCAECB81D8ED78EE122CEE186D11A43925DD792CA97CF8FED033731EF877EAC8CEaE26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4398</Words>
  <Characters>25075</Characters>
  <Application>Microsoft Macintosh Word</Application>
  <DocSecurity>0</DocSecurity>
  <Lines>208</Lines>
  <Paragraphs>58</Paragraphs>
  <ScaleCrop>false</ScaleCrop>
  <HeadingPairs>
    <vt:vector size="4" baseType="variant">
      <vt:variant>
        <vt:lpstr>Название</vt:lpstr>
      </vt:variant>
      <vt:variant>
        <vt:i4>1</vt:i4>
      </vt:variant>
      <vt:variant>
        <vt:lpstr>Headings</vt:lpstr>
      </vt:variant>
      <vt:variant>
        <vt:i4>7</vt:i4>
      </vt:variant>
    </vt:vector>
  </HeadingPairs>
  <TitlesOfParts>
    <vt:vector size="8" baseType="lpstr">
      <vt:lpstr/>
      <vt:lpstr>Утверждены</vt:lpstr>
      <vt:lpstr>    I. Общие положения</vt:lpstr>
      <vt:lpstr>    II. Условия предоставления платных медицинских услуг</vt:lpstr>
      <vt:lpstr>    III. Информация об исполнителе и предоставляемых им медицинских услугах</vt:lpstr>
      <vt:lpstr>    IV. Порядок заключения договора и оплаты медицинских услуг</vt:lpstr>
      <vt:lpstr>    V. Порядок предоставления платных медицинских услуг</vt:lpstr>
      <vt:lpstr>    VI. Ответственность исполнителя и контроль за предоставлением платных медицински</vt:lpstr>
    </vt:vector>
  </TitlesOfParts>
  <LinksUpToDate>false</LinksUpToDate>
  <CharactersWithSpaces>29415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 lebedev</dc:creator>
  <cp:keywords/>
  <dc:description/>
  <cp:lastModifiedBy/>
  <cp:revision>1</cp:revision>
  <dcterms:created xsi:type="dcterms:W3CDTF">2017-03-29T16:20:00Z</dcterms:created>
</cp:coreProperties>
</file>